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84F65" w14:textId="08BE1AED" w:rsidR="00050DC7" w:rsidRDefault="00050DC7">
      <w:pPr>
        <w:pStyle w:val="Body"/>
        <w:spacing w:line="288" w:lineRule="auto"/>
        <w:jc w:val="center"/>
        <w:rPr>
          <w:rFonts w:ascii="Poppins Bold" w:hAnsi="Poppins Bold"/>
          <w:color w:val="424242"/>
          <w:sz w:val="42"/>
          <w:szCs w:val="42"/>
        </w:rPr>
      </w:pPr>
    </w:p>
    <w:p w14:paraId="12BAC6D6" w14:textId="6B781468" w:rsidR="00050DC7" w:rsidRDefault="00FE19BC" w:rsidP="00DC13C5">
      <w:pPr>
        <w:pStyle w:val="Body"/>
        <w:spacing w:line="288" w:lineRule="auto"/>
        <w:jc w:val="center"/>
        <w:rPr>
          <w:rFonts w:ascii="Poppins Bold" w:eastAsia="Poppins Bold" w:hAnsi="Poppins Bold" w:cs="Poppins Bold"/>
          <w:color w:val="424242"/>
          <w:sz w:val="42"/>
          <w:szCs w:val="42"/>
        </w:rPr>
      </w:pPr>
      <w:r>
        <w:rPr>
          <w:rFonts w:ascii="Poppins Bold" w:hAnsi="Poppins Bold"/>
          <w:color w:val="424242"/>
          <w:sz w:val="42"/>
          <w:szCs w:val="42"/>
          <w:lang w:val="en-US"/>
        </w:rPr>
        <w:t xml:space="preserve">PARTNER </w:t>
      </w:r>
      <w:r w:rsidR="00C600A6">
        <w:rPr>
          <w:rFonts w:ascii="Poppins Bold" w:hAnsi="Poppins Bold"/>
          <w:color w:val="424242"/>
          <w:sz w:val="42"/>
          <w:szCs w:val="42"/>
          <w:lang w:val="en-US"/>
        </w:rPr>
        <w:t xml:space="preserve">COMMS </w:t>
      </w:r>
      <w:r>
        <w:rPr>
          <w:rFonts w:ascii="Poppins Bold" w:hAnsi="Poppins Bold"/>
          <w:color w:val="424242"/>
          <w:sz w:val="42"/>
          <w:szCs w:val="42"/>
          <w:lang w:val="en-US"/>
        </w:rPr>
        <w:t>TOOLKIT</w:t>
      </w:r>
    </w:p>
    <w:p w14:paraId="226ABDDC" w14:textId="1ABF9698" w:rsidR="00050DC7" w:rsidRDefault="00050DC7">
      <w:pPr>
        <w:pStyle w:val="Body"/>
        <w:spacing w:line="288" w:lineRule="auto"/>
        <w:rPr>
          <w:rFonts w:ascii="Poppins Regular" w:eastAsia="Poppins Regular" w:hAnsi="Poppins Regular" w:cs="Poppins Regular"/>
          <w:color w:val="424242"/>
        </w:rPr>
      </w:pPr>
    </w:p>
    <w:p w14:paraId="43010283" w14:textId="77777777" w:rsidR="00851F12" w:rsidRDefault="00851F12">
      <w:pPr>
        <w:pStyle w:val="Body"/>
        <w:spacing w:line="288" w:lineRule="auto"/>
        <w:rPr>
          <w:rFonts w:ascii="Poppins Regular" w:eastAsia="Poppins Regular" w:hAnsi="Poppins Regular" w:cs="Poppins Regular"/>
          <w:color w:val="424242"/>
        </w:rPr>
      </w:pPr>
    </w:p>
    <w:p w14:paraId="74026AA6" w14:textId="70C7CC59" w:rsidR="00050DC7" w:rsidRPr="00BF3339" w:rsidRDefault="00FE19BC">
      <w:pPr>
        <w:pStyle w:val="Body"/>
        <w:spacing w:line="288" w:lineRule="auto"/>
        <w:rPr>
          <w:rFonts w:ascii="Poppins Regular" w:eastAsia="Poppins Regular" w:hAnsi="Poppins Regular" w:cs="Poppins Regular"/>
          <w:color w:val="424242"/>
        </w:rPr>
      </w:pPr>
      <w:r>
        <w:rPr>
          <w:rFonts w:ascii="Poppins Regular" w:hAnsi="Poppins Regular"/>
          <w:color w:val="424242"/>
          <w:lang w:val="en-US"/>
        </w:rPr>
        <w:t xml:space="preserve">Hi </w:t>
      </w:r>
      <w:r w:rsidRPr="00BF3339">
        <w:rPr>
          <w:rFonts w:ascii="Poppins Regular" w:hAnsi="Poppins Regular"/>
          <w:color w:val="424242"/>
        </w:rPr>
        <w:t>there!</w:t>
      </w:r>
      <w:r w:rsidRPr="00BF3339">
        <w:rPr>
          <w:rFonts w:ascii="Arial Unicode MS" w:hAnsi="Arial Unicode MS"/>
          <w:color w:val="424242"/>
        </w:rPr>
        <w:br/>
      </w:r>
      <w:r w:rsidR="00DC13C5">
        <w:rPr>
          <w:rFonts w:ascii="Poppins Bold" w:eastAsia="Poppins Bold" w:hAnsi="Poppins Bold" w:cs="Poppins Bold"/>
          <w:noProof/>
          <w:color w:val="424242"/>
          <w:sz w:val="42"/>
          <w:szCs w:val="42"/>
        </w:rPr>
        <w:drawing>
          <wp:anchor distT="152400" distB="152400" distL="152400" distR="152400" simplePos="0" relativeHeight="251667456" behindDoc="0" locked="0" layoutInCell="1" allowOverlap="1" wp14:anchorId="424A802F" wp14:editId="320FFF78">
            <wp:simplePos x="0" y="0"/>
            <wp:positionH relativeFrom="margin">
              <wp:posOffset>4261629</wp:posOffset>
            </wp:positionH>
            <wp:positionV relativeFrom="line">
              <wp:posOffset>20320</wp:posOffset>
            </wp:positionV>
            <wp:extent cx="1851751" cy="259747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shot 2022-03-15 at 12.07.34.png"/>
                    <pic:cNvPicPr>
                      <a:picLocks noChangeAspect="1"/>
                    </pic:cNvPicPr>
                  </pic:nvPicPr>
                  <pic:blipFill>
                    <a:blip r:embed="rId8"/>
                    <a:stretch>
                      <a:fillRect/>
                    </a:stretch>
                  </pic:blipFill>
                  <pic:spPr>
                    <a:xfrm>
                      <a:off x="0" y="0"/>
                      <a:ext cx="1851751" cy="2597479"/>
                    </a:xfrm>
                    <a:prstGeom prst="rect">
                      <a:avLst/>
                    </a:prstGeom>
                    <a:ln w="12700" cap="flat">
                      <a:noFill/>
                      <a:miter lim="400000"/>
                    </a:ln>
                    <a:effectLst/>
                  </pic:spPr>
                </pic:pic>
              </a:graphicData>
            </a:graphic>
          </wp:anchor>
        </w:drawing>
      </w:r>
      <w:r w:rsidRPr="00BF3339">
        <w:rPr>
          <w:rFonts w:ascii="Poppins Regular" w:hAnsi="Poppins Regular"/>
          <w:color w:val="424242"/>
        </w:rPr>
        <w:t xml:space="preserve">This toolkit is </w:t>
      </w:r>
      <w:r w:rsidR="00664A94">
        <w:rPr>
          <w:rFonts w:ascii="Poppins Regular" w:hAnsi="Poppins Regular"/>
          <w:color w:val="424242"/>
        </w:rPr>
        <w:t>designed fo</w:t>
      </w:r>
      <w:r w:rsidRPr="00BF3339">
        <w:rPr>
          <w:rFonts w:ascii="Poppins Regular" w:hAnsi="Poppins Regular"/>
          <w:color w:val="424242"/>
        </w:rPr>
        <w:t xml:space="preserve">r partners </w:t>
      </w:r>
      <w:r w:rsidR="00664A94">
        <w:rPr>
          <w:rFonts w:ascii="Poppins Regular" w:hAnsi="Poppins Regular"/>
          <w:color w:val="424242"/>
        </w:rPr>
        <w:t xml:space="preserve">to </w:t>
      </w:r>
      <w:r w:rsidR="00664A94" w:rsidRPr="00BF3339">
        <w:rPr>
          <w:rFonts w:ascii="Poppins Regular" w:hAnsi="Poppins Regular"/>
          <w:color w:val="424242"/>
        </w:rPr>
        <w:t>help with your organisation</w:t>
      </w:r>
      <w:r w:rsidR="00664A94">
        <w:rPr>
          <w:rFonts w:ascii="Poppins Regular" w:hAnsi="Poppins Regular"/>
          <w:color w:val="424242"/>
        </w:rPr>
        <w:t>’</w:t>
      </w:r>
      <w:r w:rsidR="00664A94" w:rsidRPr="00BF3339">
        <w:rPr>
          <w:rFonts w:ascii="Poppins Regular" w:hAnsi="Poppins Regular"/>
          <w:color w:val="424242"/>
        </w:rPr>
        <w:t xml:space="preserve">s </w:t>
      </w:r>
      <w:r w:rsidR="00664A94">
        <w:rPr>
          <w:rFonts w:ascii="Poppins Regular" w:hAnsi="Poppins Regular"/>
          <w:color w:val="424242"/>
        </w:rPr>
        <w:t xml:space="preserve">sustainability campaigns and </w:t>
      </w:r>
      <w:r w:rsidR="00664A94" w:rsidRPr="00BF3339">
        <w:rPr>
          <w:rFonts w:ascii="Poppins Regular" w:hAnsi="Poppins Regular"/>
          <w:color w:val="424242"/>
        </w:rPr>
        <w:t>goals</w:t>
      </w:r>
      <w:r w:rsidR="00664A94">
        <w:rPr>
          <w:rFonts w:ascii="Poppins Regular" w:hAnsi="Poppins Regular"/>
          <w:color w:val="424242"/>
        </w:rPr>
        <w:t xml:space="preserve"> </w:t>
      </w:r>
      <w:r w:rsidRPr="00BF3339">
        <w:rPr>
          <w:rFonts w:ascii="Poppins Regular" w:hAnsi="Poppins Regular"/>
          <w:color w:val="424242"/>
        </w:rPr>
        <w:t xml:space="preserve">. It contains useful info, copy, links, tips and graphics to help </w:t>
      </w:r>
      <w:r w:rsidR="00193745">
        <w:rPr>
          <w:rFonts w:ascii="Poppins Regular" w:hAnsi="Poppins Regular"/>
          <w:color w:val="424242"/>
        </w:rPr>
        <w:t>inform</w:t>
      </w:r>
      <w:r w:rsidRPr="00BF3339">
        <w:rPr>
          <w:rFonts w:ascii="Poppins Regular" w:hAnsi="Poppins Regular"/>
          <w:color w:val="424242"/>
        </w:rPr>
        <w:t xml:space="preserve"> your </w:t>
      </w:r>
      <w:r w:rsidR="00664A94">
        <w:rPr>
          <w:rFonts w:ascii="Poppins Regular" w:hAnsi="Poppins Regular"/>
          <w:color w:val="424242"/>
        </w:rPr>
        <w:t xml:space="preserve">colleagues, </w:t>
      </w:r>
      <w:r w:rsidR="00BF3339" w:rsidRPr="00BF3339">
        <w:rPr>
          <w:rFonts w:ascii="Poppins Regular" w:hAnsi="Poppins Regular"/>
          <w:color w:val="424242"/>
        </w:rPr>
        <w:t xml:space="preserve">followers and </w:t>
      </w:r>
      <w:r w:rsidRPr="00BF3339">
        <w:rPr>
          <w:rFonts w:ascii="Poppins Regular" w:hAnsi="Poppins Regular"/>
          <w:color w:val="424242"/>
        </w:rPr>
        <w:t xml:space="preserve">audiences about the Impact Score Shopping app. And how it can help them make small, sustainable changes to their </w:t>
      </w:r>
      <w:r w:rsidR="00193745">
        <w:rPr>
          <w:rFonts w:ascii="Poppins Regular" w:hAnsi="Poppins Regular"/>
          <w:color w:val="424242"/>
        </w:rPr>
        <w:t xml:space="preserve">shopping habits, </w:t>
      </w:r>
      <w:r w:rsidR="00664A94">
        <w:rPr>
          <w:rFonts w:ascii="Poppins Regular" w:hAnsi="Poppins Regular"/>
          <w:color w:val="424242"/>
        </w:rPr>
        <w:t xml:space="preserve"> </w:t>
      </w:r>
      <w:r w:rsidR="00193745">
        <w:rPr>
          <w:rFonts w:ascii="Poppins Regular" w:hAnsi="Poppins Regular"/>
          <w:color w:val="424242"/>
        </w:rPr>
        <w:t xml:space="preserve">and </w:t>
      </w:r>
      <w:r w:rsidR="00664A94">
        <w:rPr>
          <w:rFonts w:ascii="Poppins Regular" w:hAnsi="Poppins Regular"/>
          <w:color w:val="424242"/>
        </w:rPr>
        <w:t>mak</w:t>
      </w:r>
      <w:r w:rsidR="00193745">
        <w:rPr>
          <w:rFonts w:ascii="Poppins Regular" w:hAnsi="Poppins Regular"/>
          <w:color w:val="424242"/>
        </w:rPr>
        <w:t>e</w:t>
      </w:r>
      <w:r w:rsidR="00664A94">
        <w:rPr>
          <w:rFonts w:ascii="Poppins Regular" w:hAnsi="Poppins Regular"/>
          <w:color w:val="424242"/>
        </w:rPr>
        <w:t xml:space="preserve"> a real difference </w:t>
      </w:r>
      <w:r w:rsidR="00DD5511">
        <w:rPr>
          <w:rFonts w:ascii="Poppins Regular" w:hAnsi="Poppins Regular"/>
          <w:color w:val="424242"/>
        </w:rPr>
        <w:t xml:space="preserve">to people and </w:t>
      </w:r>
      <w:r w:rsidR="00664A94">
        <w:rPr>
          <w:rFonts w:ascii="Poppins Regular" w:hAnsi="Poppins Regular"/>
          <w:color w:val="424242"/>
        </w:rPr>
        <w:t>the planet</w:t>
      </w:r>
      <w:r w:rsidRPr="00BF3339">
        <w:rPr>
          <w:rFonts w:ascii="Poppins Regular" w:hAnsi="Poppins Regular"/>
          <w:color w:val="424242"/>
        </w:rPr>
        <w:t>.</w:t>
      </w:r>
    </w:p>
    <w:p w14:paraId="1BC25852" w14:textId="77777777"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hAnsi="Poppins Regular"/>
          <w:color w:val="424242"/>
        </w:rPr>
        <w:t xml:space="preserve">Please contact us at any time at </w:t>
      </w:r>
      <w:hyperlink r:id="rId9" w:history="1">
        <w:r w:rsidRPr="00BF3339">
          <w:rPr>
            <w:rStyle w:val="Hyperlink0"/>
            <w:rFonts w:ascii="Poppins Regular" w:hAnsi="Poppins Regular"/>
            <w:color w:val="424242"/>
          </w:rPr>
          <w:t>hello@impactscore.app</w:t>
        </w:r>
      </w:hyperlink>
      <w:r w:rsidRPr="00BF3339">
        <w:rPr>
          <w:rFonts w:ascii="Poppins Regular" w:hAnsi="Poppins Regular"/>
          <w:color w:val="424242"/>
        </w:rPr>
        <w:t xml:space="preserve"> - we’d love to hear from you.</w:t>
      </w:r>
    </w:p>
    <w:p w14:paraId="09C2F891" w14:textId="77777777"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hAnsi="Poppins Regular"/>
          <w:color w:val="424242"/>
        </w:rPr>
        <w:t>Cheers!</w:t>
      </w:r>
    </w:p>
    <w:p w14:paraId="17C67DB0" w14:textId="57C1B2EA"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hAnsi="Poppins Regular"/>
          <w:color w:val="424242"/>
        </w:rPr>
        <w:t>Josh | Impact Score</w:t>
      </w:r>
      <w:r w:rsidR="005B5AFC">
        <w:rPr>
          <w:rFonts w:ascii="Poppins Regular" w:hAnsi="Poppins Regular"/>
          <w:color w:val="424242"/>
        </w:rPr>
        <w:t>®</w:t>
      </w:r>
      <w:r w:rsidRPr="00BF3339">
        <w:rPr>
          <w:rFonts w:ascii="Poppins Regular" w:hAnsi="Poppins Regular"/>
          <w:color w:val="424242"/>
        </w:rPr>
        <w:t xml:space="preserve"> Co-Founder</w:t>
      </w:r>
      <w:r w:rsidRPr="00BF3339">
        <w:rPr>
          <w:rFonts w:ascii="Arial Unicode MS" w:hAnsi="Arial Unicode MS"/>
          <w:color w:val="424242"/>
        </w:rPr>
        <w:br/>
      </w:r>
    </w:p>
    <w:p w14:paraId="34D08674" w14:textId="164E9507" w:rsidR="00050DC7" w:rsidRDefault="00050DC7">
      <w:pPr>
        <w:pStyle w:val="Body"/>
        <w:spacing w:line="288" w:lineRule="auto"/>
        <w:rPr>
          <w:rFonts w:ascii="Poppins Regular" w:eastAsia="Poppins Regular" w:hAnsi="Poppins Regular" w:cs="Poppins Regular"/>
          <w:color w:val="424242"/>
        </w:rPr>
      </w:pPr>
    </w:p>
    <w:p w14:paraId="5FB7DFD1" w14:textId="77777777" w:rsidR="00715A4C" w:rsidRPr="00BF3339" w:rsidRDefault="00715A4C">
      <w:pPr>
        <w:pStyle w:val="Body"/>
        <w:spacing w:line="288" w:lineRule="auto"/>
        <w:rPr>
          <w:rFonts w:ascii="Poppins Regular" w:eastAsia="Poppins Regular" w:hAnsi="Poppins Regular" w:cs="Poppins Regular"/>
          <w:color w:val="424242"/>
        </w:rPr>
      </w:pPr>
    </w:p>
    <w:sdt>
      <w:sdtPr>
        <w:rPr>
          <w:rFonts w:ascii="Times New Roman" w:eastAsia="Arial Unicode MS" w:hAnsi="Times New Roman" w:cs="Times New Roman"/>
          <w:color w:val="auto"/>
          <w:sz w:val="24"/>
          <w:szCs w:val="24"/>
          <w:bdr w:val="nil"/>
          <w:lang w:val="en-GB"/>
        </w:rPr>
        <w:id w:val="-2012286998"/>
        <w:docPartObj>
          <w:docPartGallery w:val="Table of Contents"/>
          <w:docPartUnique/>
        </w:docPartObj>
      </w:sdtPr>
      <w:sdtEndPr>
        <w:rPr>
          <w:b/>
          <w:bCs/>
          <w:noProof/>
        </w:rPr>
      </w:sdtEndPr>
      <w:sdtContent>
        <w:p w14:paraId="45C40524" w14:textId="7D1D71DE" w:rsidR="00715A4C" w:rsidRPr="00C600A6" w:rsidRDefault="00715A4C">
          <w:pPr>
            <w:pStyle w:val="TOCHeading"/>
            <w:rPr>
              <w:rFonts w:ascii="Poppins Light" w:hAnsi="Poppins Light" w:cs="Poppins Light"/>
              <w:b/>
              <w:bCs/>
              <w:sz w:val="22"/>
              <w:szCs w:val="22"/>
            </w:rPr>
          </w:pPr>
          <w:r w:rsidRPr="00C600A6">
            <w:rPr>
              <w:rFonts w:ascii="Poppins Light" w:hAnsi="Poppins Light" w:cs="Poppins Light"/>
              <w:b/>
              <w:bCs/>
              <w:sz w:val="22"/>
              <w:szCs w:val="22"/>
            </w:rPr>
            <w:t>Contents</w:t>
          </w:r>
        </w:p>
        <w:p w14:paraId="379AB583" w14:textId="5D9764A0" w:rsidR="00C600A6" w:rsidRPr="00C600A6" w:rsidRDefault="00715A4C">
          <w:pPr>
            <w:pStyle w:val="TOC1"/>
            <w:rPr>
              <w:rFonts w:ascii="Poppins Light" w:eastAsiaTheme="minorEastAsia" w:hAnsi="Poppins Light" w:cs="Poppins Light"/>
              <w:noProof/>
              <w:sz w:val="22"/>
              <w:szCs w:val="22"/>
              <w:bdr w:val="none" w:sz="0" w:space="0" w:color="auto"/>
              <w:lang w:eastAsia="en-GB"/>
            </w:rPr>
          </w:pPr>
          <w:r w:rsidRPr="00C600A6">
            <w:rPr>
              <w:rFonts w:ascii="Poppins Light" w:hAnsi="Poppins Light" w:cs="Poppins Light"/>
              <w:sz w:val="22"/>
              <w:szCs w:val="22"/>
            </w:rPr>
            <w:fldChar w:fldCharType="begin"/>
          </w:r>
          <w:r w:rsidRPr="00C600A6">
            <w:rPr>
              <w:rFonts w:ascii="Poppins Light" w:hAnsi="Poppins Light" w:cs="Poppins Light"/>
              <w:sz w:val="22"/>
              <w:szCs w:val="22"/>
            </w:rPr>
            <w:instrText xml:space="preserve"> TOC \o "1-3" \h \z \u </w:instrText>
          </w:r>
          <w:r w:rsidRPr="00C600A6">
            <w:rPr>
              <w:rFonts w:ascii="Poppins Light" w:hAnsi="Poppins Light" w:cs="Poppins Light"/>
              <w:sz w:val="22"/>
              <w:szCs w:val="22"/>
            </w:rPr>
            <w:fldChar w:fldCharType="separate"/>
          </w:r>
          <w:hyperlink w:anchor="_Toc98318986" w:history="1">
            <w:r w:rsidR="00C600A6" w:rsidRPr="00C600A6">
              <w:rPr>
                <w:rStyle w:val="Hyperlink"/>
                <w:rFonts w:ascii="Poppins Light" w:hAnsi="Poppins Light" w:cs="Poppins Light"/>
                <w:noProof/>
                <w:sz w:val="22"/>
                <w:szCs w:val="22"/>
              </w:rPr>
              <w:t>1. GRAPHICS, IMAGES &amp; LOGOS SUITE</w:t>
            </w:r>
            <w:r w:rsidR="00C600A6" w:rsidRPr="00C600A6">
              <w:rPr>
                <w:rFonts w:ascii="Poppins Light" w:hAnsi="Poppins Light" w:cs="Poppins Light"/>
                <w:noProof/>
                <w:webHidden/>
                <w:sz w:val="22"/>
                <w:szCs w:val="22"/>
              </w:rPr>
              <w:tab/>
            </w:r>
            <w:r w:rsidR="00C600A6" w:rsidRPr="00C600A6">
              <w:rPr>
                <w:rFonts w:ascii="Poppins Light" w:hAnsi="Poppins Light" w:cs="Poppins Light"/>
                <w:noProof/>
                <w:webHidden/>
                <w:sz w:val="22"/>
                <w:szCs w:val="22"/>
              </w:rPr>
              <w:fldChar w:fldCharType="begin"/>
            </w:r>
            <w:r w:rsidR="00C600A6" w:rsidRPr="00C600A6">
              <w:rPr>
                <w:rFonts w:ascii="Poppins Light" w:hAnsi="Poppins Light" w:cs="Poppins Light"/>
                <w:noProof/>
                <w:webHidden/>
                <w:sz w:val="22"/>
                <w:szCs w:val="22"/>
              </w:rPr>
              <w:instrText xml:space="preserve"> PAGEREF _Toc98318986 \h </w:instrText>
            </w:r>
            <w:r w:rsidR="00C600A6" w:rsidRPr="00C600A6">
              <w:rPr>
                <w:rFonts w:ascii="Poppins Light" w:hAnsi="Poppins Light" w:cs="Poppins Light"/>
                <w:noProof/>
                <w:webHidden/>
                <w:sz w:val="22"/>
                <w:szCs w:val="22"/>
              </w:rPr>
            </w:r>
            <w:r w:rsidR="00C600A6" w:rsidRPr="00C600A6">
              <w:rPr>
                <w:rFonts w:ascii="Poppins Light" w:hAnsi="Poppins Light" w:cs="Poppins Light"/>
                <w:noProof/>
                <w:webHidden/>
                <w:sz w:val="22"/>
                <w:szCs w:val="22"/>
              </w:rPr>
              <w:fldChar w:fldCharType="separate"/>
            </w:r>
            <w:r w:rsidR="00C600A6" w:rsidRPr="00C600A6">
              <w:rPr>
                <w:rFonts w:ascii="Poppins Light" w:hAnsi="Poppins Light" w:cs="Poppins Light"/>
                <w:noProof/>
                <w:webHidden/>
                <w:sz w:val="22"/>
                <w:szCs w:val="22"/>
              </w:rPr>
              <w:t>2</w:t>
            </w:r>
            <w:r w:rsidR="00C600A6" w:rsidRPr="00C600A6">
              <w:rPr>
                <w:rFonts w:ascii="Poppins Light" w:hAnsi="Poppins Light" w:cs="Poppins Light"/>
                <w:noProof/>
                <w:webHidden/>
                <w:sz w:val="22"/>
                <w:szCs w:val="22"/>
              </w:rPr>
              <w:fldChar w:fldCharType="end"/>
            </w:r>
          </w:hyperlink>
        </w:p>
        <w:p w14:paraId="45322C3F" w14:textId="3A4F30EE" w:rsidR="00C600A6" w:rsidRPr="00C600A6" w:rsidRDefault="005A3F67">
          <w:pPr>
            <w:pStyle w:val="TOC1"/>
            <w:rPr>
              <w:rFonts w:ascii="Poppins Light" w:eastAsiaTheme="minorEastAsia" w:hAnsi="Poppins Light" w:cs="Poppins Light"/>
              <w:noProof/>
              <w:sz w:val="22"/>
              <w:szCs w:val="22"/>
              <w:bdr w:val="none" w:sz="0" w:space="0" w:color="auto"/>
              <w:lang w:eastAsia="en-GB"/>
            </w:rPr>
          </w:pPr>
          <w:hyperlink w:anchor="_Toc98318987" w:history="1">
            <w:r w:rsidR="00C600A6" w:rsidRPr="00C600A6">
              <w:rPr>
                <w:rStyle w:val="Hyperlink"/>
                <w:rFonts w:ascii="Poppins Light" w:hAnsi="Poppins Light" w:cs="Poppins Light"/>
                <w:noProof/>
                <w:sz w:val="22"/>
                <w:szCs w:val="22"/>
              </w:rPr>
              <w:t>2. SUGGESTED COPY FOR COMMS</w:t>
            </w:r>
            <w:r w:rsidR="00C600A6" w:rsidRPr="00C600A6">
              <w:rPr>
                <w:rFonts w:ascii="Poppins Light" w:hAnsi="Poppins Light" w:cs="Poppins Light"/>
                <w:noProof/>
                <w:webHidden/>
                <w:sz w:val="22"/>
                <w:szCs w:val="22"/>
              </w:rPr>
              <w:tab/>
            </w:r>
            <w:r w:rsidR="00C600A6" w:rsidRPr="00C600A6">
              <w:rPr>
                <w:rFonts w:ascii="Poppins Light" w:hAnsi="Poppins Light" w:cs="Poppins Light"/>
                <w:noProof/>
                <w:webHidden/>
                <w:sz w:val="22"/>
                <w:szCs w:val="22"/>
              </w:rPr>
              <w:fldChar w:fldCharType="begin"/>
            </w:r>
            <w:r w:rsidR="00C600A6" w:rsidRPr="00C600A6">
              <w:rPr>
                <w:rFonts w:ascii="Poppins Light" w:hAnsi="Poppins Light" w:cs="Poppins Light"/>
                <w:noProof/>
                <w:webHidden/>
                <w:sz w:val="22"/>
                <w:szCs w:val="22"/>
              </w:rPr>
              <w:instrText xml:space="preserve"> PAGEREF _Toc98318987 \h </w:instrText>
            </w:r>
            <w:r w:rsidR="00C600A6" w:rsidRPr="00C600A6">
              <w:rPr>
                <w:rFonts w:ascii="Poppins Light" w:hAnsi="Poppins Light" w:cs="Poppins Light"/>
                <w:noProof/>
                <w:webHidden/>
                <w:sz w:val="22"/>
                <w:szCs w:val="22"/>
              </w:rPr>
            </w:r>
            <w:r w:rsidR="00C600A6" w:rsidRPr="00C600A6">
              <w:rPr>
                <w:rFonts w:ascii="Poppins Light" w:hAnsi="Poppins Light" w:cs="Poppins Light"/>
                <w:noProof/>
                <w:webHidden/>
                <w:sz w:val="22"/>
                <w:szCs w:val="22"/>
              </w:rPr>
              <w:fldChar w:fldCharType="separate"/>
            </w:r>
            <w:r w:rsidR="00C600A6" w:rsidRPr="00C600A6">
              <w:rPr>
                <w:rFonts w:ascii="Poppins Light" w:hAnsi="Poppins Light" w:cs="Poppins Light"/>
                <w:noProof/>
                <w:webHidden/>
                <w:sz w:val="22"/>
                <w:szCs w:val="22"/>
              </w:rPr>
              <w:t>2</w:t>
            </w:r>
            <w:r w:rsidR="00C600A6" w:rsidRPr="00C600A6">
              <w:rPr>
                <w:rFonts w:ascii="Poppins Light" w:hAnsi="Poppins Light" w:cs="Poppins Light"/>
                <w:noProof/>
                <w:webHidden/>
                <w:sz w:val="22"/>
                <w:szCs w:val="22"/>
              </w:rPr>
              <w:fldChar w:fldCharType="end"/>
            </w:r>
          </w:hyperlink>
        </w:p>
        <w:p w14:paraId="30D83592" w14:textId="48858C72" w:rsidR="00C600A6" w:rsidRPr="00C600A6" w:rsidRDefault="005A3F67">
          <w:pPr>
            <w:pStyle w:val="TOC1"/>
            <w:rPr>
              <w:rFonts w:ascii="Poppins Light" w:eastAsiaTheme="minorEastAsia" w:hAnsi="Poppins Light" w:cs="Poppins Light"/>
              <w:noProof/>
              <w:sz w:val="22"/>
              <w:szCs w:val="22"/>
              <w:bdr w:val="none" w:sz="0" w:space="0" w:color="auto"/>
              <w:lang w:eastAsia="en-GB"/>
            </w:rPr>
          </w:pPr>
          <w:hyperlink w:anchor="_Toc98318988" w:history="1">
            <w:r w:rsidR="00C600A6" w:rsidRPr="00C600A6">
              <w:rPr>
                <w:rStyle w:val="Hyperlink"/>
                <w:rFonts w:ascii="Poppins Light" w:hAnsi="Poppins Light" w:cs="Poppins Light"/>
                <w:noProof/>
                <w:sz w:val="22"/>
                <w:szCs w:val="22"/>
              </w:rPr>
              <w:t>3. PROMOTING ACTION THROUGH CAMPAIGNS – SOME EXAMPLES</w:t>
            </w:r>
            <w:r w:rsidR="00C600A6" w:rsidRPr="00C600A6">
              <w:rPr>
                <w:rFonts w:ascii="Poppins Light" w:hAnsi="Poppins Light" w:cs="Poppins Light"/>
                <w:noProof/>
                <w:webHidden/>
                <w:sz w:val="22"/>
                <w:szCs w:val="22"/>
              </w:rPr>
              <w:tab/>
            </w:r>
            <w:r w:rsidR="00C600A6" w:rsidRPr="00C600A6">
              <w:rPr>
                <w:rFonts w:ascii="Poppins Light" w:hAnsi="Poppins Light" w:cs="Poppins Light"/>
                <w:noProof/>
                <w:webHidden/>
                <w:sz w:val="22"/>
                <w:szCs w:val="22"/>
              </w:rPr>
              <w:fldChar w:fldCharType="begin"/>
            </w:r>
            <w:r w:rsidR="00C600A6" w:rsidRPr="00C600A6">
              <w:rPr>
                <w:rFonts w:ascii="Poppins Light" w:hAnsi="Poppins Light" w:cs="Poppins Light"/>
                <w:noProof/>
                <w:webHidden/>
                <w:sz w:val="22"/>
                <w:szCs w:val="22"/>
              </w:rPr>
              <w:instrText xml:space="preserve"> PAGEREF _Toc98318988 \h </w:instrText>
            </w:r>
            <w:r w:rsidR="00C600A6" w:rsidRPr="00C600A6">
              <w:rPr>
                <w:rFonts w:ascii="Poppins Light" w:hAnsi="Poppins Light" w:cs="Poppins Light"/>
                <w:noProof/>
                <w:webHidden/>
                <w:sz w:val="22"/>
                <w:szCs w:val="22"/>
              </w:rPr>
            </w:r>
            <w:r w:rsidR="00C600A6" w:rsidRPr="00C600A6">
              <w:rPr>
                <w:rFonts w:ascii="Poppins Light" w:hAnsi="Poppins Light" w:cs="Poppins Light"/>
                <w:noProof/>
                <w:webHidden/>
                <w:sz w:val="22"/>
                <w:szCs w:val="22"/>
              </w:rPr>
              <w:fldChar w:fldCharType="separate"/>
            </w:r>
            <w:r w:rsidR="00C600A6" w:rsidRPr="00C600A6">
              <w:rPr>
                <w:rFonts w:ascii="Poppins Light" w:hAnsi="Poppins Light" w:cs="Poppins Light"/>
                <w:noProof/>
                <w:webHidden/>
                <w:sz w:val="22"/>
                <w:szCs w:val="22"/>
              </w:rPr>
              <w:t>3</w:t>
            </w:r>
            <w:r w:rsidR="00C600A6" w:rsidRPr="00C600A6">
              <w:rPr>
                <w:rFonts w:ascii="Poppins Light" w:hAnsi="Poppins Light" w:cs="Poppins Light"/>
                <w:noProof/>
                <w:webHidden/>
                <w:sz w:val="22"/>
                <w:szCs w:val="22"/>
              </w:rPr>
              <w:fldChar w:fldCharType="end"/>
            </w:r>
          </w:hyperlink>
        </w:p>
        <w:p w14:paraId="718BDCDB" w14:textId="032120B8" w:rsidR="00C600A6" w:rsidRPr="00C600A6" w:rsidRDefault="005A3F67">
          <w:pPr>
            <w:pStyle w:val="TOC1"/>
            <w:rPr>
              <w:rFonts w:ascii="Poppins Light" w:eastAsiaTheme="minorEastAsia" w:hAnsi="Poppins Light" w:cs="Poppins Light"/>
              <w:noProof/>
              <w:sz w:val="22"/>
              <w:szCs w:val="22"/>
              <w:bdr w:val="none" w:sz="0" w:space="0" w:color="auto"/>
              <w:lang w:eastAsia="en-GB"/>
            </w:rPr>
          </w:pPr>
          <w:hyperlink w:anchor="_Toc98318989" w:history="1">
            <w:r w:rsidR="00C600A6" w:rsidRPr="00C600A6">
              <w:rPr>
                <w:rStyle w:val="Hyperlink"/>
                <w:rFonts w:ascii="Poppins Light" w:hAnsi="Poppins Light" w:cs="Poppins Light"/>
                <w:noProof/>
                <w:sz w:val="22"/>
                <w:szCs w:val="22"/>
                <w14:textOutline w14:w="0" w14:cap="flat" w14:cmpd="sng" w14:algn="ctr">
                  <w14:noFill/>
                  <w14:prstDash w14:val="solid"/>
                  <w14:bevel/>
                </w14:textOutline>
              </w:rPr>
              <w:t>4. SOCIAL MEDIA HANDLES</w:t>
            </w:r>
            <w:r w:rsidR="00C600A6" w:rsidRPr="00C600A6">
              <w:rPr>
                <w:rFonts w:ascii="Poppins Light" w:hAnsi="Poppins Light" w:cs="Poppins Light"/>
                <w:noProof/>
                <w:webHidden/>
                <w:sz w:val="22"/>
                <w:szCs w:val="22"/>
              </w:rPr>
              <w:tab/>
            </w:r>
            <w:r w:rsidR="00C600A6" w:rsidRPr="00C600A6">
              <w:rPr>
                <w:rFonts w:ascii="Poppins Light" w:hAnsi="Poppins Light" w:cs="Poppins Light"/>
                <w:noProof/>
                <w:webHidden/>
                <w:sz w:val="22"/>
                <w:szCs w:val="22"/>
              </w:rPr>
              <w:fldChar w:fldCharType="begin"/>
            </w:r>
            <w:r w:rsidR="00C600A6" w:rsidRPr="00C600A6">
              <w:rPr>
                <w:rFonts w:ascii="Poppins Light" w:hAnsi="Poppins Light" w:cs="Poppins Light"/>
                <w:noProof/>
                <w:webHidden/>
                <w:sz w:val="22"/>
                <w:szCs w:val="22"/>
              </w:rPr>
              <w:instrText xml:space="preserve"> PAGEREF _Toc98318989 \h </w:instrText>
            </w:r>
            <w:r w:rsidR="00C600A6" w:rsidRPr="00C600A6">
              <w:rPr>
                <w:rFonts w:ascii="Poppins Light" w:hAnsi="Poppins Light" w:cs="Poppins Light"/>
                <w:noProof/>
                <w:webHidden/>
                <w:sz w:val="22"/>
                <w:szCs w:val="22"/>
              </w:rPr>
            </w:r>
            <w:r w:rsidR="00C600A6" w:rsidRPr="00C600A6">
              <w:rPr>
                <w:rFonts w:ascii="Poppins Light" w:hAnsi="Poppins Light" w:cs="Poppins Light"/>
                <w:noProof/>
                <w:webHidden/>
                <w:sz w:val="22"/>
                <w:szCs w:val="22"/>
              </w:rPr>
              <w:fldChar w:fldCharType="separate"/>
            </w:r>
            <w:r w:rsidR="00C600A6" w:rsidRPr="00C600A6">
              <w:rPr>
                <w:rFonts w:ascii="Poppins Light" w:hAnsi="Poppins Light" w:cs="Poppins Light"/>
                <w:noProof/>
                <w:webHidden/>
                <w:sz w:val="22"/>
                <w:szCs w:val="22"/>
              </w:rPr>
              <w:t>4</w:t>
            </w:r>
            <w:r w:rsidR="00C600A6" w:rsidRPr="00C600A6">
              <w:rPr>
                <w:rFonts w:ascii="Poppins Light" w:hAnsi="Poppins Light" w:cs="Poppins Light"/>
                <w:noProof/>
                <w:webHidden/>
                <w:sz w:val="22"/>
                <w:szCs w:val="22"/>
              </w:rPr>
              <w:fldChar w:fldCharType="end"/>
            </w:r>
          </w:hyperlink>
        </w:p>
        <w:p w14:paraId="1DA4ADF4" w14:textId="634F8BA6" w:rsidR="00C600A6" w:rsidRPr="00C600A6" w:rsidRDefault="005A3F67">
          <w:pPr>
            <w:pStyle w:val="TOC1"/>
            <w:rPr>
              <w:rFonts w:ascii="Poppins Light" w:eastAsiaTheme="minorEastAsia" w:hAnsi="Poppins Light" w:cs="Poppins Light"/>
              <w:noProof/>
              <w:sz w:val="22"/>
              <w:szCs w:val="22"/>
              <w:bdr w:val="none" w:sz="0" w:space="0" w:color="auto"/>
              <w:lang w:eastAsia="en-GB"/>
            </w:rPr>
          </w:pPr>
          <w:hyperlink w:anchor="_Toc98318990" w:history="1">
            <w:r w:rsidR="00C600A6" w:rsidRPr="00C600A6">
              <w:rPr>
                <w:rStyle w:val="Hyperlink"/>
                <w:rFonts w:ascii="Poppins Light" w:hAnsi="Poppins Light" w:cs="Poppins Light"/>
                <w:noProof/>
                <w:sz w:val="22"/>
                <w:szCs w:val="22"/>
                <w:lang w:eastAsia="en-GB"/>
              </w:rPr>
              <w:t>5. BLOGS FOR USE</w:t>
            </w:r>
            <w:r w:rsidR="00C600A6" w:rsidRPr="00C600A6">
              <w:rPr>
                <w:rFonts w:ascii="Poppins Light" w:hAnsi="Poppins Light" w:cs="Poppins Light"/>
                <w:noProof/>
                <w:webHidden/>
                <w:sz w:val="22"/>
                <w:szCs w:val="22"/>
              </w:rPr>
              <w:tab/>
            </w:r>
            <w:r w:rsidR="00C600A6" w:rsidRPr="00C600A6">
              <w:rPr>
                <w:rFonts w:ascii="Poppins Light" w:hAnsi="Poppins Light" w:cs="Poppins Light"/>
                <w:noProof/>
                <w:webHidden/>
                <w:sz w:val="22"/>
                <w:szCs w:val="22"/>
              </w:rPr>
              <w:fldChar w:fldCharType="begin"/>
            </w:r>
            <w:r w:rsidR="00C600A6" w:rsidRPr="00C600A6">
              <w:rPr>
                <w:rFonts w:ascii="Poppins Light" w:hAnsi="Poppins Light" w:cs="Poppins Light"/>
                <w:noProof/>
                <w:webHidden/>
                <w:sz w:val="22"/>
                <w:szCs w:val="22"/>
              </w:rPr>
              <w:instrText xml:space="preserve"> PAGEREF _Toc98318990 \h </w:instrText>
            </w:r>
            <w:r w:rsidR="00C600A6" w:rsidRPr="00C600A6">
              <w:rPr>
                <w:rFonts w:ascii="Poppins Light" w:hAnsi="Poppins Light" w:cs="Poppins Light"/>
                <w:noProof/>
                <w:webHidden/>
                <w:sz w:val="22"/>
                <w:szCs w:val="22"/>
              </w:rPr>
            </w:r>
            <w:r w:rsidR="00C600A6" w:rsidRPr="00C600A6">
              <w:rPr>
                <w:rFonts w:ascii="Poppins Light" w:hAnsi="Poppins Light" w:cs="Poppins Light"/>
                <w:noProof/>
                <w:webHidden/>
                <w:sz w:val="22"/>
                <w:szCs w:val="22"/>
              </w:rPr>
              <w:fldChar w:fldCharType="separate"/>
            </w:r>
            <w:r w:rsidR="00C600A6" w:rsidRPr="00C600A6">
              <w:rPr>
                <w:rFonts w:ascii="Poppins Light" w:hAnsi="Poppins Light" w:cs="Poppins Light"/>
                <w:noProof/>
                <w:webHidden/>
                <w:sz w:val="22"/>
                <w:szCs w:val="22"/>
              </w:rPr>
              <w:t>5</w:t>
            </w:r>
            <w:r w:rsidR="00C600A6" w:rsidRPr="00C600A6">
              <w:rPr>
                <w:rFonts w:ascii="Poppins Light" w:hAnsi="Poppins Light" w:cs="Poppins Light"/>
                <w:noProof/>
                <w:webHidden/>
                <w:sz w:val="22"/>
                <w:szCs w:val="22"/>
              </w:rPr>
              <w:fldChar w:fldCharType="end"/>
            </w:r>
          </w:hyperlink>
        </w:p>
        <w:p w14:paraId="51B22ECC" w14:textId="0EDBEB25" w:rsidR="00C600A6" w:rsidRPr="00C600A6" w:rsidRDefault="005A3F67">
          <w:pPr>
            <w:pStyle w:val="TOC1"/>
            <w:rPr>
              <w:rFonts w:ascii="Poppins Light" w:eastAsiaTheme="minorEastAsia" w:hAnsi="Poppins Light" w:cs="Poppins Light"/>
              <w:noProof/>
              <w:sz w:val="22"/>
              <w:szCs w:val="22"/>
              <w:bdr w:val="none" w:sz="0" w:space="0" w:color="auto"/>
              <w:lang w:eastAsia="en-GB"/>
            </w:rPr>
          </w:pPr>
          <w:hyperlink w:anchor="_Toc98318991" w:history="1">
            <w:r w:rsidR="00C600A6" w:rsidRPr="00C600A6">
              <w:rPr>
                <w:rStyle w:val="Hyperlink"/>
                <w:rFonts w:ascii="Poppins Light" w:hAnsi="Poppins Light" w:cs="Poppins Light"/>
                <w:noProof/>
                <w:sz w:val="22"/>
                <w:szCs w:val="22"/>
                <w:lang w:eastAsia="en-GB"/>
              </w:rPr>
              <w:t>6. PRESS COVERAGE</w:t>
            </w:r>
            <w:r w:rsidR="00C600A6" w:rsidRPr="00C600A6">
              <w:rPr>
                <w:rFonts w:ascii="Poppins Light" w:hAnsi="Poppins Light" w:cs="Poppins Light"/>
                <w:noProof/>
                <w:webHidden/>
                <w:sz w:val="22"/>
                <w:szCs w:val="22"/>
              </w:rPr>
              <w:tab/>
            </w:r>
            <w:r w:rsidR="00C600A6" w:rsidRPr="00C600A6">
              <w:rPr>
                <w:rFonts w:ascii="Poppins Light" w:hAnsi="Poppins Light" w:cs="Poppins Light"/>
                <w:noProof/>
                <w:webHidden/>
                <w:sz w:val="22"/>
                <w:szCs w:val="22"/>
              </w:rPr>
              <w:fldChar w:fldCharType="begin"/>
            </w:r>
            <w:r w:rsidR="00C600A6" w:rsidRPr="00C600A6">
              <w:rPr>
                <w:rFonts w:ascii="Poppins Light" w:hAnsi="Poppins Light" w:cs="Poppins Light"/>
                <w:noProof/>
                <w:webHidden/>
                <w:sz w:val="22"/>
                <w:szCs w:val="22"/>
              </w:rPr>
              <w:instrText xml:space="preserve"> PAGEREF _Toc98318991 \h </w:instrText>
            </w:r>
            <w:r w:rsidR="00C600A6" w:rsidRPr="00C600A6">
              <w:rPr>
                <w:rFonts w:ascii="Poppins Light" w:hAnsi="Poppins Light" w:cs="Poppins Light"/>
                <w:noProof/>
                <w:webHidden/>
                <w:sz w:val="22"/>
                <w:szCs w:val="22"/>
              </w:rPr>
            </w:r>
            <w:r w:rsidR="00C600A6" w:rsidRPr="00C600A6">
              <w:rPr>
                <w:rFonts w:ascii="Poppins Light" w:hAnsi="Poppins Light" w:cs="Poppins Light"/>
                <w:noProof/>
                <w:webHidden/>
                <w:sz w:val="22"/>
                <w:szCs w:val="22"/>
              </w:rPr>
              <w:fldChar w:fldCharType="separate"/>
            </w:r>
            <w:r w:rsidR="00C600A6" w:rsidRPr="00C600A6">
              <w:rPr>
                <w:rFonts w:ascii="Poppins Light" w:hAnsi="Poppins Light" w:cs="Poppins Light"/>
                <w:noProof/>
                <w:webHidden/>
                <w:sz w:val="22"/>
                <w:szCs w:val="22"/>
              </w:rPr>
              <w:t>5</w:t>
            </w:r>
            <w:r w:rsidR="00C600A6" w:rsidRPr="00C600A6">
              <w:rPr>
                <w:rFonts w:ascii="Poppins Light" w:hAnsi="Poppins Light" w:cs="Poppins Light"/>
                <w:noProof/>
                <w:webHidden/>
                <w:sz w:val="22"/>
                <w:szCs w:val="22"/>
              </w:rPr>
              <w:fldChar w:fldCharType="end"/>
            </w:r>
          </w:hyperlink>
        </w:p>
        <w:p w14:paraId="0C060535" w14:textId="3BBA3B0D" w:rsidR="00715A4C" w:rsidRDefault="00715A4C">
          <w:r w:rsidRPr="00C600A6">
            <w:rPr>
              <w:rFonts w:ascii="Poppins Light" w:hAnsi="Poppins Light" w:cs="Poppins Light"/>
              <w:noProof/>
              <w:sz w:val="22"/>
              <w:szCs w:val="22"/>
            </w:rPr>
            <w:fldChar w:fldCharType="end"/>
          </w:r>
        </w:p>
      </w:sdtContent>
    </w:sdt>
    <w:p w14:paraId="79BC22AA" w14:textId="721B93CE" w:rsidR="00DC13C5" w:rsidRDefault="00DC13C5">
      <w:pPr>
        <w:rPr>
          <w:rFonts w:ascii="Poppins Bold" w:hAnsi="Poppins Bold" w:cs="Arial Unicode MS"/>
          <w:b/>
          <w:bCs/>
          <w:color w:val="424242"/>
          <w:lang w:eastAsia="en-GB"/>
          <w14:textOutline w14:w="0" w14:cap="flat" w14:cmpd="sng" w14:algn="ctr">
            <w14:noFill/>
            <w14:prstDash w14:val="solid"/>
            <w14:bevel/>
          </w14:textOutline>
        </w:rPr>
      </w:pPr>
      <w:r>
        <w:rPr>
          <w:rFonts w:ascii="Poppins Bold" w:hAnsi="Poppins Bold"/>
          <w:b/>
          <w:bCs/>
          <w:color w:val="424242"/>
        </w:rPr>
        <w:br w:type="page"/>
      </w:r>
    </w:p>
    <w:p w14:paraId="3EC2EEDA" w14:textId="312A2752" w:rsidR="00050DC7" w:rsidRPr="00715A4C" w:rsidRDefault="00FE19BC" w:rsidP="00715A4C">
      <w:pPr>
        <w:pStyle w:val="Heading1"/>
        <w:rPr>
          <w:rFonts w:ascii="Poppins" w:hAnsi="Poppins" w:cs="Poppins"/>
          <w:b/>
          <w:bCs/>
          <w:color w:val="000000" w:themeColor="text1"/>
          <w:sz w:val="24"/>
          <w:szCs w:val="24"/>
        </w:rPr>
      </w:pPr>
      <w:bookmarkStart w:id="0" w:name="_Toc98318986"/>
      <w:r w:rsidRPr="00715A4C">
        <w:rPr>
          <w:rFonts w:ascii="Poppins" w:hAnsi="Poppins" w:cs="Poppins"/>
          <w:b/>
          <w:bCs/>
          <w:color w:val="000000" w:themeColor="text1"/>
          <w:sz w:val="24"/>
          <w:szCs w:val="24"/>
        </w:rPr>
        <w:lastRenderedPageBreak/>
        <w:t>1. GRAPHICS</w:t>
      </w:r>
      <w:r w:rsidR="005A43C5">
        <w:rPr>
          <w:rFonts w:ascii="Poppins" w:hAnsi="Poppins" w:cs="Poppins"/>
          <w:b/>
          <w:bCs/>
          <w:color w:val="000000" w:themeColor="text1"/>
          <w:sz w:val="24"/>
          <w:szCs w:val="24"/>
        </w:rPr>
        <w:t>, IMAGES &amp; LOGOS SUITE</w:t>
      </w:r>
      <w:bookmarkEnd w:id="0"/>
    </w:p>
    <w:p w14:paraId="5751EB73" w14:textId="457966F5" w:rsidR="00050DC7" w:rsidRPr="00BF3339" w:rsidRDefault="00C600A6">
      <w:pPr>
        <w:pStyle w:val="Body"/>
        <w:spacing w:line="288" w:lineRule="auto"/>
        <w:rPr>
          <w:rFonts w:ascii="Poppins Regular" w:eastAsia="Poppins Regular" w:hAnsi="Poppins Regular" w:cs="Poppins Regular"/>
          <w:color w:val="424242"/>
        </w:rPr>
      </w:pPr>
      <w:r w:rsidRPr="00BF3339">
        <w:rPr>
          <w:rFonts w:ascii="Poppins Regular" w:eastAsia="Poppins Regular" w:hAnsi="Poppins Regular" w:cs="Poppins Regular"/>
          <w:noProof/>
          <w:color w:val="424242"/>
        </w:rPr>
        <w:drawing>
          <wp:anchor distT="152400" distB="152400" distL="152400" distR="152400" simplePos="0" relativeHeight="251662336" behindDoc="0" locked="0" layoutInCell="1" allowOverlap="1" wp14:anchorId="71EFBA4C" wp14:editId="0D0F4CE5">
            <wp:simplePos x="0" y="0"/>
            <wp:positionH relativeFrom="margin">
              <wp:posOffset>2404110</wp:posOffset>
            </wp:positionH>
            <wp:positionV relativeFrom="line">
              <wp:posOffset>659130</wp:posOffset>
            </wp:positionV>
            <wp:extent cx="1375410" cy="638810"/>
            <wp:effectExtent l="0" t="0" r="0" b="8890"/>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2-03-15 at 12.01.17.png"/>
                    <pic:cNvPicPr>
                      <a:picLocks noChangeAspect="1"/>
                    </pic:cNvPicPr>
                  </pic:nvPicPr>
                  <pic:blipFill>
                    <a:blip r:embed="rId10"/>
                    <a:stretch>
                      <a:fillRect/>
                    </a:stretch>
                  </pic:blipFill>
                  <pic:spPr>
                    <a:xfrm>
                      <a:off x="0" y="0"/>
                      <a:ext cx="1375410" cy="638810"/>
                    </a:xfrm>
                    <a:prstGeom prst="rect">
                      <a:avLst/>
                    </a:prstGeom>
                    <a:ln w="12700" cap="flat">
                      <a:noFill/>
                      <a:miter lim="400000"/>
                    </a:ln>
                    <a:effectLst/>
                  </pic:spPr>
                </pic:pic>
              </a:graphicData>
            </a:graphic>
          </wp:anchor>
        </w:drawing>
      </w:r>
      <w:r w:rsidR="00FE19BC" w:rsidRPr="00BF3339">
        <w:rPr>
          <w:rFonts w:ascii="Poppins Regular" w:hAnsi="Poppins Regular"/>
          <w:color w:val="424242"/>
        </w:rPr>
        <w:t>Here is a suite of Impact Score graphics, images and logos you can use in your communications.</w:t>
      </w:r>
      <w:r w:rsidR="00FE19BC" w:rsidRPr="00BF3339">
        <w:rPr>
          <w:rFonts w:ascii="Poppins Regular" w:hAnsi="Poppins Regular"/>
          <w:color w:val="5E5E5E"/>
        </w:rPr>
        <w:t xml:space="preserve"> </w:t>
      </w:r>
      <w:hyperlink r:id="rId11" w:history="1">
        <w:r w:rsidR="00FE19BC" w:rsidRPr="00BF3339">
          <w:rPr>
            <w:rStyle w:val="Hyperlink0"/>
            <w:rFonts w:ascii="Poppins Regular" w:hAnsi="Poppins Regular"/>
            <w:color w:val="424242"/>
          </w:rPr>
          <w:t>Click here&gt;</w:t>
        </w:r>
      </w:hyperlink>
    </w:p>
    <w:p w14:paraId="6CEA05AF" w14:textId="7632A238" w:rsidR="00050DC7" w:rsidRPr="00715A4C" w:rsidRDefault="00FE19BC" w:rsidP="00715A4C">
      <w:pPr>
        <w:pStyle w:val="Heading1"/>
        <w:rPr>
          <w:rFonts w:ascii="Poppins" w:hAnsi="Poppins" w:cs="Poppins"/>
          <w:b/>
          <w:bCs/>
          <w:color w:val="000000" w:themeColor="text1"/>
          <w:sz w:val="24"/>
          <w:szCs w:val="24"/>
        </w:rPr>
      </w:pPr>
      <w:bookmarkStart w:id="1" w:name="_Toc98318987"/>
      <w:r w:rsidRPr="00715A4C">
        <w:rPr>
          <w:rFonts w:ascii="Poppins" w:hAnsi="Poppins" w:cs="Poppins"/>
          <w:b/>
          <w:bCs/>
          <w:color w:val="000000" w:themeColor="text1"/>
          <w:sz w:val="24"/>
          <w:szCs w:val="24"/>
        </w:rPr>
        <w:t xml:space="preserve">2. </w:t>
      </w:r>
      <w:r w:rsidR="005A43C5">
        <w:rPr>
          <w:rFonts w:ascii="Poppins" w:hAnsi="Poppins" w:cs="Poppins"/>
          <w:b/>
          <w:bCs/>
          <w:color w:val="000000" w:themeColor="text1"/>
          <w:sz w:val="24"/>
          <w:szCs w:val="24"/>
        </w:rPr>
        <w:t xml:space="preserve">SUGGESTED </w:t>
      </w:r>
      <w:r w:rsidRPr="00715A4C">
        <w:rPr>
          <w:rFonts w:ascii="Poppins" w:hAnsi="Poppins" w:cs="Poppins"/>
          <w:b/>
          <w:bCs/>
          <w:color w:val="000000" w:themeColor="text1"/>
          <w:sz w:val="24"/>
          <w:szCs w:val="24"/>
        </w:rPr>
        <w:t>COPY</w:t>
      </w:r>
      <w:r w:rsidR="005A43C5">
        <w:rPr>
          <w:rFonts w:ascii="Poppins" w:hAnsi="Poppins" w:cs="Poppins"/>
          <w:b/>
          <w:bCs/>
          <w:color w:val="000000" w:themeColor="text1"/>
          <w:sz w:val="24"/>
          <w:szCs w:val="24"/>
        </w:rPr>
        <w:t xml:space="preserve"> FOR COMMS</w:t>
      </w:r>
      <w:bookmarkEnd w:id="1"/>
    </w:p>
    <w:p w14:paraId="68E90C33" w14:textId="77777777"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hAnsi="Poppins Regular"/>
          <w:color w:val="424242"/>
        </w:rPr>
        <w:t xml:space="preserve">We’ve pulled together this blurb for you to use across your communications channels - newsletters, emails, articles, websites. To show your audiences how you are taking action on sustainability. Feel free to personalise it to your organisation but do let us know you are using it. </w:t>
      </w:r>
      <w:r w:rsidRPr="00BF3339">
        <w:rPr>
          <w:rFonts w:ascii="Arial Unicode MS" w:hAnsi="Arial Unicode MS"/>
          <w:color w:val="424242"/>
        </w:rPr>
        <w:br/>
      </w:r>
    </w:p>
    <w:p w14:paraId="4F85E3A8" w14:textId="77777777" w:rsidR="00050DC7" w:rsidRPr="00BF3339" w:rsidRDefault="00FE19BC">
      <w:pPr>
        <w:pStyle w:val="Default"/>
        <w:spacing w:before="0" w:line="288" w:lineRule="auto"/>
        <w:rPr>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r w:rsidRPr="00BF3339">
        <w:rPr>
          <w:rFonts w:ascii="Poppins Bold" w:hAnsi="Poppins Bold"/>
          <w:sz w:val="18"/>
          <w:szCs w:val="18"/>
          <w:u w:color="000000"/>
          <w:lang w:val="en-GB"/>
          <w14:textOutline w14:w="12700" w14:cap="flat" w14:cmpd="sng" w14:algn="ctr">
            <w14:noFill/>
            <w14:prstDash w14:val="solid"/>
            <w14:miter w14:lim="400000"/>
          </w14:textOutline>
        </w:rPr>
        <w:t xml:space="preserve">Did you know 23% of your carbon footprint comes from the products you buy from supermarkets? </w:t>
      </w:r>
      <w:r w:rsidRPr="00BF3339">
        <w:rPr>
          <w:rFonts w:ascii="Poppins Regular" w:hAnsi="Poppins Regular"/>
          <w:sz w:val="18"/>
          <w:szCs w:val="18"/>
          <w:u w:color="000000"/>
          <w:lang w:val="en-GB"/>
          <w14:textOutline w14:w="12700" w14:cap="flat" w14:cmpd="sng" w14:algn="ctr">
            <w14:noFill/>
            <w14:prstDash w14:val="solid"/>
            <w14:miter w14:lim="400000"/>
          </w14:textOutline>
        </w:rPr>
        <w:t>So making small adjustments to your buying decisions can make a big difference! That’s why we’re always on the lookout for new innovative tech that helps us live more sustainable, healthier lives.  We recently came across a mobile app that does just that…</w:t>
      </w:r>
    </w:p>
    <w:p w14:paraId="5E7B89C8" w14:textId="77777777" w:rsidR="00050DC7" w:rsidRPr="00BF3339" w:rsidRDefault="00050DC7">
      <w:pPr>
        <w:pStyle w:val="Default"/>
        <w:spacing w:before="0" w:line="288" w:lineRule="auto"/>
        <w:rPr>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p>
    <w:p w14:paraId="4461B11F" w14:textId="6E841805" w:rsidR="00050DC7" w:rsidRPr="00BF3339" w:rsidRDefault="00BA31CF">
      <w:pPr>
        <w:pStyle w:val="Default"/>
        <w:spacing w:before="0" w:line="288" w:lineRule="auto"/>
        <w:rPr>
          <w:rStyle w:val="None"/>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Because ‘sustainability’ means different things to different people.</w:t>
      </w:r>
      <w:r>
        <w:rPr>
          <w:rStyle w:val="None"/>
          <w:rFonts w:ascii="Poppins Regular" w:hAnsi="Poppins Regular"/>
          <w:sz w:val="18"/>
          <w:szCs w:val="18"/>
          <w:u w:color="000000"/>
          <w:lang w:val="en-GB"/>
          <w14:textOutline w14:w="12700" w14:cap="flat" w14:cmpd="sng" w14:algn="ctr">
            <w14:noFill/>
            <w14:prstDash w14:val="solid"/>
            <w14:miter w14:lim="400000"/>
          </w14:textOutline>
        </w:rPr>
        <w:t>, t</w:t>
      </w:r>
      <w:hyperlink r:id="rId12" w:history="1">
        <w:r w:rsidR="00FE19BC" w:rsidRPr="00BF3339">
          <w:rPr>
            <w:rStyle w:val="Hyperlink1"/>
            <w:sz w:val="18"/>
            <w:szCs w:val="18"/>
            <w:u w:color="000000"/>
            <w:lang w:val="en-GB"/>
            <w14:textOutline w14:w="12700" w14:cap="flat" w14:cmpd="sng" w14:algn="ctr">
              <w14:noFill/>
              <w14:prstDash w14:val="solid"/>
              <w14:miter w14:lim="400000"/>
            </w14:textOutline>
          </w:rPr>
          <w:t>he Impact Score Shopping app</w:t>
        </w:r>
      </w:hyperlink>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rates the thousands of </w:t>
      </w:r>
      <w:r>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everyday supermarket </w:t>
      </w:r>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products </w:t>
      </w:r>
      <w:r w:rsidR="00C43622">
        <w:rPr>
          <w:rStyle w:val="None"/>
          <w:rFonts w:ascii="Poppins Regular" w:hAnsi="Poppins Regular"/>
          <w:sz w:val="18"/>
          <w:szCs w:val="18"/>
          <w:u w:color="000000"/>
          <w:lang w:val="en-GB"/>
          <w14:textOutline w14:w="12700" w14:cap="flat" w14:cmpd="sng" w14:algn="ctr">
            <w14:noFill/>
            <w14:prstDash w14:val="solid"/>
            <w14:miter w14:lim="400000"/>
          </w14:textOutline>
        </w:rPr>
        <w:t>for sustainability credentials</w:t>
      </w:r>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w:t>
      </w:r>
      <w:r>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that people care about, </w:t>
      </w:r>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like recyclable packaging, animal welfare, </w:t>
      </w:r>
      <w:r w:rsidR="00C43622">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nutrition, </w:t>
      </w:r>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carbon footprint and workers’ rights. </w:t>
      </w:r>
      <w:r w:rsidR="00FE19BC" w:rsidRPr="00BF3339">
        <w:rPr>
          <w:rStyle w:val="None"/>
          <w:rFonts w:ascii="Arial Unicode MS" w:hAnsi="Arial Unicode MS"/>
          <w:sz w:val="18"/>
          <w:szCs w:val="18"/>
          <w:u w:color="000000"/>
          <w:lang w:val="en-GB"/>
          <w14:textOutline w14:w="12700" w14:cap="flat" w14:cmpd="sng" w14:algn="ctr">
            <w14:noFill/>
            <w14:prstDash w14:val="solid"/>
            <w14:miter w14:lim="400000"/>
          </w14:textOutline>
        </w:rPr>
        <w:br/>
      </w:r>
    </w:p>
    <w:p w14:paraId="72D4C894" w14:textId="21710CDE" w:rsidR="00050DC7" w:rsidRPr="00BF3339" w:rsidRDefault="00FE19BC">
      <w:pPr>
        <w:pStyle w:val="Default"/>
        <w:spacing w:before="0" w:line="288" w:lineRule="auto"/>
        <w:rPr>
          <w:rStyle w:val="None"/>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r w:rsidRPr="00BF3339">
        <w:rPr>
          <w:rStyle w:val="None"/>
          <w:rFonts w:ascii="Poppins Bold" w:hAnsi="Poppins Bold"/>
          <w:sz w:val="18"/>
          <w:szCs w:val="18"/>
          <w:u w:color="000000"/>
          <w:lang w:val="en-GB"/>
          <w14:textOutline w14:w="12700" w14:cap="flat" w14:cmpd="sng" w14:algn="ctr">
            <w14:noFill/>
            <w14:prstDash w14:val="solid"/>
            <w14:miter w14:lim="400000"/>
          </w14:textOutline>
        </w:rPr>
        <w:t>How does it work?</w:t>
      </w: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Well, you simply scan the barcode</w:t>
      </w:r>
      <w:r w:rsidR="00BA31CF">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or search the name</w:t>
      </w: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of any supermarket product, and discover which of the 14 sustainability badges the product is awarded. You are then </w:t>
      </w:r>
      <w:r w:rsidR="00C43622">
        <w:rPr>
          <w:rStyle w:val="None"/>
          <w:rFonts w:ascii="Poppins Regular" w:hAnsi="Poppins Regular"/>
          <w:sz w:val="18"/>
          <w:szCs w:val="18"/>
          <w:u w:color="000000"/>
          <w:lang w:val="en-GB"/>
          <w14:textOutline w14:w="12700" w14:cap="flat" w14:cmpd="sng" w14:algn="ctr">
            <w14:noFill/>
            <w14:prstDash w14:val="solid"/>
            <w14:miter w14:lim="400000"/>
          </w14:textOutline>
        </w:rPr>
        <w:t>offered</w:t>
      </w: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more sustainable alternatives to consider swapping out your product for. </w:t>
      </w:r>
    </w:p>
    <w:p w14:paraId="681FB931" w14:textId="77777777" w:rsidR="00050DC7" w:rsidRPr="00BF3339" w:rsidRDefault="00050DC7">
      <w:pPr>
        <w:pStyle w:val="Default"/>
        <w:spacing w:before="0" w:line="288" w:lineRule="auto"/>
        <w:rPr>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p>
    <w:p w14:paraId="24108E81" w14:textId="77777777" w:rsidR="00050DC7" w:rsidRPr="00BF3339" w:rsidRDefault="00FE19BC">
      <w:pPr>
        <w:pStyle w:val="Default"/>
        <w:spacing w:before="0" w:line="288" w:lineRule="auto"/>
        <w:rPr>
          <w:rStyle w:val="None"/>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The team at Impact Score® work with more than 30 expert organisations like WWF, the NHS, Fairtrade, and Breast Cancer UK, to ensure their product ratings are fair and accurate. And the ratings are being validated by The University of Chester too.</w:t>
      </w:r>
    </w:p>
    <w:p w14:paraId="2A37AE73" w14:textId="77777777" w:rsidR="00050DC7" w:rsidRPr="00BF3339" w:rsidRDefault="00050DC7">
      <w:pPr>
        <w:pStyle w:val="Default"/>
        <w:spacing w:before="0" w:line="288" w:lineRule="auto"/>
        <w:rPr>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p>
    <w:p w14:paraId="352C4579" w14:textId="090768BC" w:rsidR="00050DC7" w:rsidRPr="00BF3339" w:rsidRDefault="00FE19BC">
      <w:pPr>
        <w:pStyle w:val="Default"/>
        <w:spacing w:before="0" w:line="288" w:lineRule="auto"/>
        <w:rPr>
          <w:rStyle w:val="None"/>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As the team at Impact Score® say, every purchase </w:t>
      </w:r>
      <w:r w:rsidR="00BA31CF">
        <w:rPr>
          <w:rStyle w:val="None"/>
          <w:rFonts w:ascii="Poppins Regular" w:hAnsi="Poppins Regular"/>
          <w:sz w:val="18"/>
          <w:szCs w:val="18"/>
          <w:u w:color="000000"/>
          <w:lang w:val="en-GB"/>
          <w14:textOutline w14:w="12700" w14:cap="flat" w14:cmpd="sng" w14:algn="ctr">
            <w14:noFill/>
            <w14:prstDash w14:val="solid"/>
            <w14:miter w14:lim="400000"/>
          </w14:textOutline>
        </w:rPr>
        <w:t>you</w:t>
      </w:r>
      <w:r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 make can bring about positive, sustainable and social change. So let’s start finding those better products and sharing them with your friends!</w:t>
      </w:r>
    </w:p>
    <w:p w14:paraId="7E7208AC" w14:textId="77777777" w:rsidR="00050DC7" w:rsidRPr="00BF3339" w:rsidRDefault="00050DC7">
      <w:pPr>
        <w:pStyle w:val="Default"/>
        <w:spacing w:before="0" w:line="288" w:lineRule="auto"/>
        <w:rPr>
          <w:rStyle w:val="None"/>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p>
    <w:p w14:paraId="77C3A6E4" w14:textId="4D68BBD1" w:rsidR="00050DC7" w:rsidRDefault="00FE19BC">
      <w:pPr>
        <w:pStyle w:val="Default"/>
        <w:spacing w:before="0" w:line="288" w:lineRule="auto"/>
        <w:rPr>
          <w:rStyle w:val="None"/>
          <w:rFonts w:ascii="Poppins Bold" w:hAnsi="Poppins Bold"/>
          <w:b/>
          <w:bCs/>
          <w:sz w:val="18"/>
          <w:szCs w:val="18"/>
          <w:u w:color="000000"/>
          <w:lang w:val="en-GB"/>
          <w14:textOutline w14:w="12700" w14:cap="flat" w14:cmpd="sng" w14:algn="ctr">
            <w14:noFill/>
            <w14:prstDash w14:val="solid"/>
            <w14:miter w14:lim="400000"/>
          </w14:textOutline>
        </w:rPr>
      </w:pPr>
      <w:r w:rsidRPr="00BA31CF">
        <w:rPr>
          <w:rStyle w:val="None"/>
          <w:rFonts w:ascii="Poppins Bold" w:hAnsi="Poppins Bold"/>
          <w:b/>
          <w:bCs/>
          <w:sz w:val="18"/>
          <w:szCs w:val="18"/>
          <w:u w:color="000000"/>
          <w:lang w:val="en-GB"/>
          <w14:textOutline w14:w="12700" w14:cap="flat" w14:cmpd="sng" w14:algn="ctr">
            <w14:noFill/>
            <w14:prstDash w14:val="solid"/>
            <w14:miter w14:lim="400000"/>
          </w14:textOutline>
        </w:rPr>
        <w:t>Action!</w:t>
      </w:r>
    </w:p>
    <w:p w14:paraId="27E67523" w14:textId="3468EEA0" w:rsidR="00050DC7" w:rsidRPr="00BF3339" w:rsidRDefault="00C43622">
      <w:pPr>
        <w:pStyle w:val="Default"/>
        <w:spacing w:before="0" w:line="288" w:lineRule="auto"/>
        <w:rPr>
          <w:rStyle w:val="None"/>
          <w:rFonts w:ascii="Poppins Regular" w:eastAsia="Poppins Regular" w:hAnsi="Poppins Regular" w:cs="Poppins Regular"/>
          <w:sz w:val="18"/>
          <w:szCs w:val="18"/>
          <w:u w:color="000000"/>
          <w:lang w:val="en-GB"/>
          <w14:textOutline w14:w="12700" w14:cap="flat" w14:cmpd="sng" w14:algn="ctr">
            <w14:noFill/>
            <w14:prstDash w14:val="solid"/>
            <w14:miter w14:lim="400000"/>
          </w14:textOutline>
        </w:rPr>
      </w:pPr>
      <w:r w:rsidRPr="00BF3339">
        <w:rPr>
          <w:rStyle w:val="None"/>
          <w:rFonts w:ascii="Poppins Regular" w:eastAsia="Poppins Regular" w:hAnsi="Poppins Regular" w:cs="Poppins Regular"/>
          <w:noProof/>
          <w:sz w:val="18"/>
          <w:szCs w:val="18"/>
          <w:u w:color="000000"/>
          <w:lang w:val="en-GB"/>
          <w14:textOutline w14:w="12700" w14:cap="flat" w14:cmpd="sng" w14:algn="ctr">
            <w14:noFill/>
            <w14:prstDash w14:val="solid"/>
            <w14:miter w14:lim="400000"/>
          </w14:textOutline>
        </w:rPr>
        <w:drawing>
          <wp:anchor distT="0" distB="0" distL="114300" distR="114300" simplePos="0" relativeHeight="251668480" behindDoc="0" locked="0" layoutInCell="1" allowOverlap="1" wp14:anchorId="493F3E91" wp14:editId="2D4660A6">
            <wp:simplePos x="0" y="0"/>
            <wp:positionH relativeFrom="column">
              <wp:posOffset>2358390</wp:posOffset>
            </wp:positionH>
            <wp:positionV relativeFrom="paragraph">
              <wp:posOffset>579120</wp:posOffset>
            </wp:positionV>
            <wp:extent cx="1375410" cy="638810"/>
            <wp:effectExtent l="0" t="0" r="0" b="889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2-03-15 at 12.01.17.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5410" cy="638810"/>
                    </a:xfrm>
                    <a:prstGeom prst="rect">
                      <a:avLst/>
                    </a:prstGeom>
                    <a:ln w="12700" cap="flat">
                      <a:noFill/>
                      <a:miter lim="400000"/>
                    </a:ln>
                    <a:effectLst/>
                  </pic:spPr>
                </pic:pic>
              </a:graphicData>
            </a:graphic>
          </wp:anchor>
        </w:drawing>
      </w:r>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 xml:space="preserve">Learn more and download the app here: </w:t>
      </w:r>
      <w:hyperlink r:id="rId14" w:history="1">
        <w:r w:rsidR="00DC13C5" w:rsidRPr="00DC13C5">
          <w:rPr>
            <w:rStyle w:val="Hyperlink"/>
            <w:rFonts w:ascii="Poppins Regular" w:hAnsi="Poppins Regular"/>
            <w:sz w:val="18"/>
            <w:szCs w:val="18"/>
            <w:lang w:val="en-GB"/>
            <w14:textOutline w14:w="12700" w14:cap="flat" w14:cmpd="sng" w14:algn="ctr">
              <w14:noFill/>
              <w14:prstDash w14:val="solid"/>
              <w14:miter w14:lim="400000"/>
            </w14:textOutline>
          </w:rPr>
          <w:t>https://www.impactscore.app/shoppers/</w:t>
        </w:r>
      </w:hyperlink>
      <w:r w:rsidR="00FE19BC" w:rsidRPr="00BF3339">
        <w:rPr>
          <w:rStyle w:val="None"/>
          <w:rFonts w:ascii="Poppins Regular" w:hAnsi="Poppins Regular"/>
          <w:sz w:val="18"/>
          <w:szCs w:val="18"/>
          <w:u w:color="000000"/>
          <w:lang w:val="en-GB"/>
          <w14:textOutline w14:w="12700" w14:cap="flat" w14:cmpd="sng" w14:algn="ctr">
            <w14:noFill/>
            <w14:prstDash w14:val="solid"/>
            <w14:miter w14:lim="400000"/>
          </w14:textOutline>
        </w:rPr>
        <w:t>Oh and watch this space for more updates on this - we’ll be collaborating with Impact Score® on a range of campaigns we have planned next year.</w:t>
      </w:r>
    </w:p>
    <w:p w14:paraId="4F288061" w14:textId="5D201F98" w:rsidR="00050DC7" w:rsidRPr="00BF3339" w:rsidRDefault="00050DC7">
      <w:pPr>
        <w:pStyle w:val="Default"/>
        <w:spacing w:before="0" w:line="288" w:lineRule="auto"/>
        <w:rPr>
          <w:rStyle w:val="None"/>
          <w:rFonts w:ascii="Poppins Bold" w:eastAsia="Poppins Bold" w:hAnsi="Poppins Bold" w:cs="Poppins Bold"/>
          <w:sz w:val="22"/>
          <w:szCs w:val="22"/>
          <w:u w:color="000000"/>
          <w:lang w:val="en-GB"/>
          <w14:textOutline w14:w="12700" w14:cap="flat" w14:cmpd="sng" w14:algn="ctr">
            <w14:noFill/>
            <w14:prstDash w14:val="solid"/>
            <w14:miter w14:lim="400000"/>
          </w14:textOutline>
        </w:rPr>
      </w:pPr>
    </w:p>
    <w:p w14:paraId="5FD1D9B6" w14:textId="234AD113" w:rsidR="00050DC7" w:rsidRPr="00BF3339" w:rsidRDefault="00050DC7">
      <w:pPr>
        <w:pStyle w:val="Default"/>
        <w:spacing w:before="0" w:line="288" w:lineRule="auto"/>
        <w:rPr>
          <w:rStyle w:val="None"/>
          <w:rFonts w:ascii="Poppins Bold" w:eastAsia="Poppins Bold" w:hAnsi="Poppins Bold" w:cs="Poppins Bold"/>
          <w:sz w:val="22"/>
          <w:szCs w:val="22"/>
          <w:u w:color="000000"/>
          <w:lang w:val="en-GB"/>
          <w14:textOutline w14:w="12700" w14:cap="flat" w14:cmpd="sng" w14:algn="ctr">
            <w14:noFill/>
            <w14:prstDash w14:val="solid"/>
            <w14:miter w14:lim="400000"/>
          </w14:textOutline>
        </w:rPr>
      </w:pPr>
    </w:p>
    <w:p w14:paraId="7DCFE73E" w14:textId="7C499DBB" w:rsidR="00050DC7" w:rsidRPr="00715A4C" w:rsidRDefault="00FE19BC" w:rsidP="00715A4C">
      <w:pPr>
        <w:pStyle w:val="Heading1"/>
        <w:rPr>
          <w:rFonts w:ascii="Poppins" w:hAnsi="Poppins" w:cs="Poppins"/>
          <w:b/>
          <w:bCs/>
          <w:color w:val="000000" w:themeColor="text1"/>
          <w:sz w:val="24"/>
          <w:szCs w:val="24"/>
        </w:rPr>
      </w:pPr>
      <w:bookmarkStart w:id="2" w:name="_Toc98318988"/>
      <w:r w:rsidRPr="00715A4C">
        <w:rPr>
          <w:rFonts w:ascii="Poppins" w:hAnsi="Poppins" w:cs="Poppins"/>
          <w:b/>
          <w:bCs/>
          <w:color w:val="000000" w:themeColor="text1"/>
          <w:sz w:val="24"/>
          <w:szCs w:val="24"/>
        </w:rPr>
        <w:lastRenderedPageBreak/>
        <w:t>3. PROMOTING ACTION</w:t>
      </w:r>
      <w:r w:rsidR="005A43C5">
        <w:rPr>
          <w:rFonts w:ascii="Poppins" w:hAnsi="Poppins" w:cs="Poppins"/>
          <w:b/>
          <w:bCs/>
          <w:color w:val="000000" w:themeColor="text1"/>
          <w:sz w:val="24"/>
          <w:szCs w:val="24"/>
        </w:rPr>
        <w:t xml:space="preserve"> THROUGH CAMPAIGNS – SOME EXAMPLES</w:t>
      </w:r>
      <w:bookmarkEnd w:id="2"/>
    </w:p>
    <w:p w14:paraId="2BE721A6" w14:textId="6DCEA9D8" w:rsidR="00050DC7" w:rsidRPr="00BF3339" w:rsidRDefault="00FE19BC">
      <w:pPr>
        <w:pStyle w:val="Body"/>
        <w:spacing w:line="288" w:lineRule="auto"/>
        <w:rPr>
          <w:rStyle w:val="None"/>
          <w:rFonts w:ascii="Poppins Regular" w:eastAsia="Poppins Regular" w:hAnsi="Poppins Regular" w:cs="Poppins Regular"/>
          <w:color w:val="424242"/>
        </w:rPr>
      </w:pPr>
      <w:r w:rsidRPr="00BF3339">
        <w:rPr>
          <w:rFonts w:ascii="Poppins Regular" w:hAnsi="Poppins Regular"/>
          <w:color w:val="424242"/>
        </w:rPr>
        <w:t>We work with partners like the University of Manchester</w:t>
      </w:r>
      <w:r w:rsidR="00DC13C5">
        <w:rPr>
          <w:rFonts w:ascii="Poppins Regular" w:hAnsi="Poppins Regular"/>
          <w:color w:val="424242"/>
        </w:rPr>
        <w:t xml:space="preserve"> and Exmoor Zoo</w:t>
      </w:r>
      <w:r w:rsidRPr="00BF3339">
        <w:rPr>
          <w:rFonts w:ascii="Poppins Regular" w:hAnsi="Poppins Regular"/>
          <w:color w:val="424242"/>
        </w:rPr>
        <w:t xml:space="preserve"> to help support their staff</w:t>
      </w:r>
      <w:r w:rsidR="00DC13C5">
        <w:rPr>
          <w:rFonts w:ascii="Poppins Regular" w:hAnsi="Poppins Regular"/>
          <w:color w:val="424242"/>
        </w:rPr>
        <w:t xml:space="preserve">, </w:t>
      </w:r>
      <w:r w:rsidRPr="00BF3339">
        <w:rPr>
          <w:rFonts w:ascii="Poppins Regular" w:hAnsi="Poppins Regular"/>
          <w:color w:val="424242"/>
        </w:rPr>
        <w:t>students</w:t>
      </w:r>
      <w:r w:rsidR="00DC13C5">
        <w:rPr>
          <w:rFonts w:ascii="Poppins Regular" w:hAnsi="Poppins Regular"/>
          <w:color w:val="424242"/>
        </w:rPr>
        <w:t xml:space="preserve"> and customers</w:t>
      </w:r>
      <w:r w:rsidRPr="00BF3339">
        <w:rPr>
          <w:rFonts w:ascii="Poppins Regular" w:hAnsi="Poppins Regular"/>
          <w:color w:val="424242"/>
        </w:rPr>
        <w:t xml:space="preserve"> make daily adjustments to be more sustainable. Here is some copy you can use and tweak to encourage your audiences to get involved in taking their own personal sustainability actions. </w:t>
      </w:r>
      <w:r w:rsidRPr="00BF3339">
        <w:rPr>
          <w:rStyle w:val="None"/>
          <w:rFonts w:ascii="Poppins Regular" w:hAnsi="Poppins Regular"/>
          <w:color w:val="424242"/>
        </w:rPr>
        <w:t xml:space="preserve">Please </w:t>
      </w:r>
      <w:hyperlink r:id="rId15" w:history="1">
        <w:r w:rsidRPr="00BF3339">
          <w:rPr>
            <w:rStyle w:val="Hyperlink0"/>
            <w:rFonts w:ascii="Poppins Regular" w:hAnsi="Poppins Regular"/>
            <w:color w:val="424242"/>
          </w:rPr>
          <w:t>contact the team</w:t>
        </w:r>
      </w:hyperlink>
      <w:r w:rsidRPr="00BF3339">
        <w:rPr>
          <w:rStyle w:val="None"/>
          <w:rFonts w:ascii="Poppins Regular" w:hAnsi="Poppins Regular"/>
          <w:color w:val="424242"/>
        </w:rPr>
        <w:t xml:space="preserve"> if you want any more ideas or comms support:</w:t>
      </w:r>
      <w:r w:rsidRPr="00BF3339">
        <w:rPr>
          <w:rStyle w:val="None"/>
          <w:rFonts w:ascii="Arial Unicode MS" w:hAnsi="Arial Unicode MS"/>
          <w:color w:val="424242"/>
        </w:rPr>
        <w:br/>
      </w:r>
    </w:p>
    <w:p w14:paraId="5D0294FA" w14:textId="1B296359" w:rsidR="00050DC7" w:rsidRPr="007F05B4" w:rsidRDefault="00FE19BC">
      <w:pPr>
        <w:pStyle w:val="Body"/>
        <w:spacing w:line="288" w:lineRule="auto"/>
        <w:rPr>
          <w:rFonts w:ascii="Poppins Bold" w:eastAsia="Poppins Bold" w:hAnsi="Poppins Bold" w:cs="Poppins Bold"/>
          <w:b/>
          <w:bCs/>
          <w:sz w:val="18"/>
          <w:szCs w:val="18"/>
        </w:rPr>
      </w:pPr>
      <w:r w:rsidRPr="007F05B4">
        <w:rPr>
          <w:rFonts w:ascii="Poppins Bold" w:hAnsi="Poppins Bold"/>
          <w:b/>
          <w:bCs/>
          <w:sz w:val="18"/>
          <w:szCs w:val="18"/>
        </w:rPr>
        <w:t>Taking Action</w:t>
      </w:r>
      <w:r w:rsidR="007F05B4">
        <w:rPr>
          <w:rFonts w:ascii="Poppins Bold" w:hAnsi="Poppins Bold"/>
          <w:b/>
          <w:bCs/>
          <w:sz w:val="18"/>
          <w:szCs w:val="18"/>
        </w:rPr>
        <w:t xml:space="preserve"> through Campaigns</w:t>
      </w:r>
    </w:p>
    <w:p w14:paraId="471A1316" w14:textId="2C56B5E3" w:rsidR="00050DC7" w:rsidRPr="00BF3339" w:rsidRDefault="00FE19BC">
      <w:pPr>
        <w:pStyle w:val="Body"/>
        <w:spacing w:line="288" w:lineRule="auto"/>
        <w:rPr>
          <w:rStyle w:val="None"/>
          <w:rFonts w:ascii="Poppins Regular" w:eastAsia="Poppins Regular" w:hAnsi="Poppins Regular" w:cs="Poppins Regular"/>
          <w:sz w:val="18"/>
          <w:szCs w:val="18"/>
        </w:rPr>
      </w:pPr>
      <w:r w:rsidRPr="00BF3339">
        <w:rPr>
          <w:rFonts w:ascii="Poppins Regular" w:hAnsi="Poppins Regular"/>
          <w:sz w:val="18"/>
          <w:szCs w:val="18"/>
        </w:rPr>
        <w:t xml:space="preserve">We can all make small changes to our daily routines that reduces our impact on the environment, people and the planet. But it’s really difficult to make those changes if we haven’t got clear instructions on what </w:t>
      </w:r>
      <w:r w:rsidR="007F05B4">
        <w:rPr>
          <w:rFonts w:ascii="Poppins Regular" w:hAnsi="Poppins Regular"/>
          <w:sz w:val="18"/>
          <w:szCs w:val="18"/>
        </w:rPr>
        <w:t>actually makes an impact</w:t>
      </w:r>
      <w:r w:rsidRPr="00BF3339">
        <w:rPr>
          <w:rFonts w:ascii="Poppins Regular" w:hAnsi="Poppins Regular"/>
          <w:sz w:val="18"/>
          <w:szCs w:val="18"/>
        </w:rPr>
        <w:t xml:space="preserve">.  </w:t>
      </w:r>
      <w:r w:rsidRPr="00BF3339">
        <w:rPr>
          <w:rStyle w:val="None"/>
          <w:rFonts w:ascii="Poppins Regular" w:hAnsi="Poppins Regular"/>
          <w:sz w:val="18"/>
          <w:szCs w:val="18"/>
        </w:rPr>
        <w:t>The team at Impact Score® have developed a series of tangible actions anyone can make:</w:t>
      </w:r>
      <w:r w:rsidR="004A60F8" w:rsidRPr="004A60F8">
        <w:rPr>
          <w:rFonts w:ascii="Poppins Regular" w:eastAsia="Poppins Regular" w:hAnsi="Poppins Regular" w:cs="Poppins Regular"/>
          <w:sz w:val="18"/>
          <w:szCs w:val="18"/>
        </w:rPr>
        <w:t xml:space="preserve"> </w:t>
      </w:r>
    </w:p>
    <w:p w14:paraId="4E5B0BC8" w14:textId="77777777" w:rsidR="00050DC7" w:rsidRPr="00BF3339" w:rsidRDefault="00050DC7">
      <w:pPr>
        <w:pStyle w:val="Body"/>
        <w:spacing w:line="288" w:lineRule="auto"/>
        <w:rPr>
          <w:rStyle w:val="None"/>
          <w:rFonts w:ascii="Poppins Regular" w:eastAsia="Poppins Regular" w:hAnsi="Poppins Regular" w:cs="Poppins Regular"/>
          <w:sz w:val="18"/>
          <w:szCs w:val="18"/>
        </w:rPr>
      </w:pPr>
    </w:p>
    <w:p w14:paraId="15DFDADD" w14:textId="158C8708" w:rsidR="00050DC7" w:rsidRPr="00BF3339" w:rsidRDefault="007F05B4" w:rsidP="0009243D">
      <w:pPr>
        <w:pStyle w:val="Body"/>
        <w:numPr>
          <w:ilvl w:val="0"/>
          <w:numId w:val="3"/>
        </w:numPr>
        <w:spacing w:line="288" w:lineRule="auto"/>
        <w:rPr>
          <w:rFonts w:ascii="Poppins Regular" w:eastAsia="Poppins Regular" w:hAnsi="Poppins Regular" w:cs="Poppins Regular"/>
          <w:sz w:val="18"/>
          <w:szCs w:val="18"/>
        </w:rPr>
      </w:pPr>
      <w:r>
        <w:rPr>
          <w:rStyle w:val="None"/>
          <w:rFonts w:ascii="Poppins Bold" w:hAnsi="Poppins Bold"/>
          <w:b/>
          <w:bCs/>
          <w:sz w:val="18"/>
          <w:szCs w:val="18"/>
        </w:rPr>
        <w:t xml:space="preserve">Example Campaign 1 - </w:t>
      </w:r>
      <w:r w:rsidR="00FE19BC" w:rsidRPr="007F05B4">
        <w:rPr>
          <w:rStyle w:val="None"/>
          <w:rFonts w:ascii="Poppins Bold" w:hAnsi="Poppins Bold"/>
          <w:b/>
          <w:bCs/>
          <w:sz w:val="18"/>
          <w:szCs w:val="18"/>
        </w:rPr>
        <w:t>Scan, swap, share!</w:t>
      </w:r>
      <w:r w:rsidR="00FE19BC" w:rsidRPr="00BF3339">
        <w:rPr>
          <w:rStyle w:val="None"/>
          <w:rFonts w:ascii="Poppins Regular" w:hAnsi="Poppins Regular"/>
          <w:sz w:val="18"/>
          <w:szCs w:val="18"/>
        </w:rPr>
        <w:t xml:space="preserve"> </w:t>
      </w:r>
      <w:r w:rsidR="00FE19BC" w:rsidRPr="00BF3339">
        <w:rPr>
          <w:rStyle w:val="None"/>
          <w:rFonts w:ascii="Arial Unicode MS" w:hAnsi="Arial Unicode MS"/>
          <w:sz w:val="18"/>
          <w:szCs w:val="18"/>
        </w:rPr>
        <w:br/>
      </w:r>
      <w:r w:rsidR="00FE19BC" w:rsidRPr="00BF3339">
        <w:rPr>
          <w:rStyle w:val="None"/>
          <w:rFonts w:ascii="Poppins Regular" w:hAnsi="Poppins Regular"/>
          <w:sz w:val="18"/>
          <w:szCs w:val="18"/>
        </w:rPr>
        <w:t>Download the Impact Score Shopping app</w:t>
      </w:r>
      <w:r>
        <w:rPr>
          <w:rStyle w:val="None"/>
          <w:rFonts w:ascii="Poppins Regular" w:hAnsi="Poppins Regular"/>
          <w:sz w:val="18"/>
          <w:szCs w:val="18"/>
        </w:rPr>
        <w:t xml:space="preserve"> and</w:t>
      </w:r>
      <w:r w:rsidR="00FE19BC" w:rsidRPr="00BF3339">
        <w:rPr>
          <w:rStyle w:val="None"/>
          <w:rFonts w:ascii="Poppins Regular" w:hAnsi="Poppins Regular"/>
          <w:sz w:val="18"/>
          <w:szCs w:val="18"/>
        </w:rPr>
        <w:t xml:space="preserve"> scan a product, swap it for a better alternative, and share your thoughts and actions on social media [tagging @impactscoreapp and @[your organisation]</w:t>
      </w:r>
      <w:r w:rsidR="00FE19BC" w:rsidRPr="00BF3339">
        <w:rPr>
          <w:rStyle w:val="None"/>
          <w:rFonts w:ascii="Arial Unicode MS" w:hAnsi="Arial Unicode MS"/>
          <w:sz w:val="18"/>
          <w:szCs w:val="18"/>
        </w:rPr>
        <w:br/>
      </w:r>
    </w:p>
    <w:p w14:paraId="47DC16A5" w14:textId="7FF878C5" w:rsidR="00050DC7" w:rsidRPr="00BF3339" w:rsidRDefault="007F05B4" w:rsidP="0009243D">
      <w:pPr>
        <w:pStyle w:val="Body"/>
        <w:numPr>
          <w:ilvl w:val="0"/>
          <w:numId w:val="3"/>
        </w:numPr>
        <w:spacing w:after="160" w:line="288" w:lineRule="auto"/>
        <w:rPr>
          <w:rFonts w:ascii="Poppins Regular" w:eastAsia="Poppins Regular" w:hAnsi="Poppins Regular" w:cs="Poppins Regular"/>
          <w:sz w:val="18"/>
          <w:szCs w:val="18"/>
          <w:u w:color="000000"/>
        </w:rPr>
      </w:pPr>
      <w:r>
        <w:rPr>
          <w:rStyle w:val="None"/>
          <w:rFonts w:ascii="Poppins Bold" w:hAnsi="Poppins Bold"/>
          <w:b/>
          <w:bCs/>
          <w:sz w:val="18"/>
          <w:szCs w:val="18"/>
          <w:u w:color="000000"/>
        </w:rPr>
        <w:t xml:space="preserve">Example Campaign 2 - </w:t>
      </w:r>
      <w:r w:rsidR="00FE19BC" w:rsidRPr="007F05B4">
        <w:rPr>
          <w:rStyle w:val="None"/>
          <w:rFonts w:ascii="Poppins Bold" w:hAnsi="Poppins Bold"/>
          <w:b/>
          <w:bCs/>
          <w:sz w:val="18"/>
          <w:szCs w:val="18"/>
          <w:u w:color="000000"/>
        </w:rPr>
        <w:t>It’s Veganuary!</w:t>
      </w:r>
      <w:r w:rsidR="00FE19BC" w:rsidRPr="00BF3339">
        <w:rPr>
          <w:rFonts w:ascii="Poppins Regular" w:hAnsi="Poppins Regular"/>
          <w:sz w:val="18"/>
          <w:szCs w:val="18"/>
          <w:u w:color="000000"/>
        </w:rPr>
        <w:t xml:space="preserve"> </w:t>
      </w:r>
      <w:r w:rsidR="00FE19BC" w:rsidRPr="00BF3339">
        <w:rPr>
          <w:rFonts w:ascii="Arial Unicode MS" w:hAnsi="Arial Unicode MS"/>
          <w:sz w:val="18"/>
          <w:szCs w:val="18"/>
          <w:u w:color="000000"/>
        </w:rPr>
        <w:br/>
      </w:r>
      <w:r w:rsidR="00FE19BC" w:rsidRPr="00BF3339">
        <w:rPr>
          <w:rFonts w:ascii="Poppins Regular" w:hAnsi="Poppins Regular"/>
          <w:sz w:val="18"/>
          <w:szCs w:val="18"/>
          <w:u w:color="000000"/>
        </w:rPr>
        <w:t>Download the Impact Score Shopping app, scan 5 food products in your house, and check out how many get ‘Plant-Based’ badges. Consider buying the alternative product suggestions next time you shop.</w:t>
      </w:r>
    </w:p>
    <w:p w14:paraId="615D80EB" w14:textId="73579E49" w:rsidR="00050DC7" w:rsidRPr="00BF3339" w:rsidRDefault="007F05B4" w:rsidP="0009243D">
      <w:pPr>
        <w:pStyle w:val="Body"/>
        <w:numPr>
          <w:ilvl w:val="0"/>
          <w:numId w:val="3"/>
        </w:numPr>
        <w:spacing w:line="288" w:lineRule="auto"/>
        <w:rPr>
          <w:rFonts w:ascii="Poppins Regular" w:eastAsia="Poppins Regular" w:hAnsi="Poppins Regular" w:cs="Poppins Regular"/>
          <w:sz w:val="18"/>
          <w:szCs w:val="18"/>
        </w:rPr>
      </w:pPr>
      <w:r>
        <w:rPr>
          <w:rStyle w:val="None"/>
          <w:rFonts w:ascii="Poppins Bold" w:hAnsi="Poppins Bold"/>
          <w:b/>
          <w:bCs/>
          <w:sz w:val="18"/>
          <w:szCs w:val="18"/>
        </w:rPr>
        <w:t xml:space="preserve">Example Campaign 3 - </w:t>
      </w:r>
      <w:r w:rsidR="00FE19BC" w:rsidRPr="007F05B4">
        <w:rPr>
          <w:rStyle w:val="None"/>
          <w:rFonts w:ascii="Poppins Bold" w:hAnsi="Poppins Bold"/>
          <w:b/>
          <w:bCs/>
          <w:sz w:val="18"/>
          <w:szCs w:val="18"/>
        </w:rPr>
        <w:t>Reduce your carbon!</w:t>
      </w:r>
      <w:r w:rsidR="00FE19BC" w:rsidRPr="00BF3339">
        <w:rPr>
          <w:rStyle w:val="None"/>
          <w:rFonts w:ascii="Poppins Bold" w:hAnsi="Poppins Bold"/>
          <w:sz w:val="18"/>
          <w:szCs w:val="18"/>
        </w:rPr>
        <w:t xml:space="preserve"> </w:t>
      </w:r>
      <w:r w:rsidR="00FE19BC" w:rsidRPr="00BF3339">
        <w:rPr>
          <w:rStyle w:val="None"/>
          <w:rFonts w:ascii="Arial Unicode MS" w:hAnsi="Arial Unicode MS"/>
          <w:sz w:val="18"/>
          <w:szCs w:val="18"/>
        </w:rPr>
        <w:br/>
      </w:r>
      <w:r w:rsidR="00FE19BC" w:rsidRPr="00BF3339">
        <w:rPr>
          <w:rFonts w:ascii="Poppins Regular" w:hAnsi="Poppins Regular"/>
          <w:sz w:val="18"/>
          <w:szCs w:val="18"/>
        </w:rPr>
        <w:t>Download the Impact Score Shopping app, scan 5 food products in your house, and check out how many get ‘Low Carbon Footprint’ badge. Consider buying the alternative product suggestions next time.</w:t>
      </w:r>
    </w:p>
    <w:p w14:paraId="5B27B46D" w14:textId="77777777" w:rsidR="00050DC7" w:rsidRPr="00BF3339" w:rsidRDefault="00050DC7">
      <w:pPr>
        <w:pStyle w:val="Body"/>
        <w:spacing w:line="288" w:lineRule="auto"/>
        <w:rPr>
          <w:rFonts w:ascii="Poppins Bold" w:eastAsia="Poppins Bold" w:hAnsi="Poppins Bold" w:cs="Poppins Bold"/>
          <w:sz w:val="18"/>
          <w:szCs w:val="18"/>
        </w:rPr>
      </w:pPr>
    </w:p>
    <w:p w14:paraId="1D419982" w14:textId="0AAB0F57" w:rsidR="00050DC7" w:rsidRPr="0090181A" w:rsidRDefault="007F05B4" w:rsidP="0009243D">
      <w:pPr>
        <w:pStyle w:val="Body"/>
        <w:numPr>
          <w:ilvl w:val="0"/>
          <w:numId w:val="3"/>
        </w:numPr>
        <w:spacing w:line="288" w:lineRule="auto"/>
        <w:rPr>
          <w:rFonts w:ascii="Poppins Regular" w:eastAsia="Poppins Regular" w:hAnsi="Poppins Regular" w:cs="Poppins Regular"/>
          <w:sz w:val="18"/>
          <w:szCs w:val="18"/>
        </w:rPr>
      </w:pPr>
      <w:r>
        <w:rPr>
          <w:rStyle w:val="None"/>
          <w:rFonts w:ascii="Poppins Bold" w:hAnsi="Poppins Bold"/>
          <w:b/>
          <w:bCs/>
          <w:sz w:val="18"/>
          <w:szCs w:val="18"/>
        </w:rPr>
        <w:t xml:space="preserve">Example Campaign 4 - </w:t>
      </w:r>
      <w:r w:rsidR="00FE19BC" w:rsidRPr="007F05B4">
        <w:rPr>
          <w:rStyle w:val="None"/>
          <w:rFonts w:ascii="Poppins Bold" w:hAnsi="Poppins Bold"/>
          <w:b/>
          <w:bCs/>
          <w:sz w:val="18"/>
          <w:szCs w:val="18"/>
        </w:rPr>
        <w:t>Eat healthy!</w:t>
      </w:r>
      <w:r w:rsidR="00FE19BC" w:rsidRPr="00BF3339">
        <w:rPr>
          <w:rStyle w:val="None"/>
          <w:rFonts w:ascii="Poppins Bold" w:hAnsi="Poppins Bold"/>
          <w:sz w:val="18"/>
          <w:szCs w:val="18"/>
        </w:rPr>
        <w:t xml:space="preserve"> </w:t>
      </w:r>
      <w:r w:rsidR="00FE19BC" w:rsidRPr="00BF3339">
        <w:rPr>
          <w:rStyle w:val="None"/>
          <w:rFonts w:ascii="Arial Unicode MS" w:hAnsi="Arial Unicode MS"/>
          <w:sz w:val="18"/>
          <w:szCs w:val="18"/>
        </w:rPr>
        <w:br/>
      </w:r>
      <w:r w:rsidR="00FE19BC" w:rsidRPr="00BF3339">
        <w:rPr>
          <w:rFonts w:ascii="Poppins Regular" w:hAnsi="Poppins Regular"/>
          <w:sz w:val="18"/>
          <w:szCs w:val="18"/>
        </w:rPr>
        <w:t>Download the Impact Score Shopping app, scan 5 food products in your house, and check out how many get ‘Healthier Option’ badges. Consider buying the alternative product suggestions next time.</w:t>
      </w:r>
    </w:p>
    <w:p w14:paraId="2365E9F2" w14:textId="77777777" w:rsidR="00C43622" w:rsidRDefault="00C43622" w:rsidP="0090181A">
      <w:pPr>
        <w:pStyle w:val="ListParagraph"/>
        <w:rPr>
          <w:rFonts w:ascii="Poppins Regular" w:eastAsia="Poppins Regular" w:hAnsi="Poppins Regular" w:cs="Poppins Regular"/>
          <w:sz w:val="18"/>
          <w:szCs w:val="18"/>
        </w:rPr>
      </w:pPr>
    </w:p>
    <w:p w14:paraId="11613AB1" w14:textId="0BA3A55B" w:rsidR="00C43622" w:rsidRPr="00BF3339" w:rsidRDefault="00C43622" w:rsidP="00C43622">
      <w:pPr>
        <w:pStyle w:val="Body"/>
        <w:numPr>
          <w:ilvl w:val="0"/>
          <w:numId w:val="3"/>
        </w:numPr>
        <w:spacing w:line="288" w:lineRule="auto"/>
        <w:rPr>
          <w:rFonts w:ascii="Poppins Regular" w:eastAsia="Poppins Regular" w:hAnsi="Poppins Regular" w:cs="Poppins Regular"/>
          <w:sz w:val="18"/>
          <w:szCs w:val="18"/>
        </w:rPr>
      </w:pPr>
      <w:r>
        <w:rPr>
          <w:rStyle w:val="None"/>
          <w:rFonts w:ascii="Poppins Bold" w:hAnsi="Poppins Bold"/>
          <w:b/>
          <w:bCs/>
          <w:sz w:val="18"/>
          <w:szCs w:val="18"/>
        </w:rPr>
        <w:t>Example Campaign 5 – Find the hero</w:t>
      </w:r>
      <w:r w:rsidRPr="007F05B4">
        <w:rPr>
          <w:rStyle w:val="None"/>
          <w:rFonts w:ascii="Poppins Bold" w:hAnsi="Poppins Bold"/>
          <w:b/>
          <w:bCs/>
          <w:sz w:val="18"/>
          <w:szCs w:val="18"/>
        </w:rPr>
        <w:t>!</w:t>
      </w:r>
      <w:r w:rsidRPr="00BF3339">
        <w:rPr>
          <w:rStyle w:val="None"/>
          <w:rFonts w:ascii="Poppins Bold" w:hAnsi="Poppins Bold"/>
          <w:sz w:val="18"/>
          <w:szCs w:val="18"/>
        </w:rPr>
        <w:t xml:space="preserve"> </w:t>
      </w:r>
      <w:r w:rsidRPr="00BF3339">
        <w:rPr>
          <w:rStyle w:val="None"/>
          <w:rFonts w:ascii="Arial Unicode MS" w:hAnsi="Arial Unicode MS"/>
          <w:sz w:val="18"/>
          <w:szCs w:val="18"/>
        </w:rPr>
        <w:br/>
      </w:r>
      <w:r w:rsidR="00BD33CA">
        <w:rPr>
          <w:rFonts w:ascii="Poppins Regular" w:hAnsi="Poppins Regular"/>
          <w:sz w:val="18"/>
          <w:szCs w:val="18"/>
        </w:rPr>
        <w:t xml:space="preserve">Of </w:t>
      </w:r>
      <w:r w:rsidR="0090181A">
        <w:rPr>
          <w:rFonts w:ascii="Poppins Regular" w:hAnsi="Poppins Regular"/>
          <w:sz w:val="18"/>
          <w:szCs w:val="18"/>
        </w:rPr>
        <w:t xml:space="preserve">all </w:t>
      </w:r>
      <w:r w:rsidR="00BD33CA">
        <w:rPr>
          <w:rFonts w:ascii="Poppins Regular" w:hAnsi="Poppins Regular"/>
          <w:sz w:val="18"/>
          <w:szCs w:val="18"/>
        </w:rPr>
        <w:t>the 280,000 supermarket products rated by Impact Score, less than 3</w:t>
      </w:r>
      <w:r w:rsidR="0090181A">
        <w:rPr>
          <w:rFonts w:ascii="Poppins Regular" w:hAnsi="Poppins Regular"/>
          <w:sz w:val="18"/>
          <w:szCs w:val="18"/>
        </w:rPr>
        <w:t>%</w:t>
      </w:r>
      <w:r w:rsidR="00BD33CA">
        <w:rPr>
          <w:rFonts w:ascii="Poppins Regular" w:hAnsi="Poppins Regular"/>
          <w:sz w:val="18"/>
          <w:szCs w:val="18"/>
        </w:rPr>
        <w:t xml:space="preserve"> are a ‘hero’ product </w:t>
      </w:r>
      <w:r w:rsidR="0090181A">
        <w:rPr>
          <w:rFonts w:ascii="Poppins Regular" w:hAnsi="Poppins Regular"/>
          <w:sz w:val="18"/>
          <w:szCs w:val="18"/>
        </w:rPr>
        <w:t xml:space="preserve">(the most sustainable and/or healthy products).  </w:t>
      </w:r>
      <w:r w:rsidRPr="00BF3339">
        <w:rPr>
          <w:rFonts w:ascii="Poppins Regular" w:hAnsi="Poppins Regular"/>
          <w:sz w:val="18"/>
          <w:szCs w:val="18"/>
        </w:rPr>
        <w:t xml:space="preserve">Download the Impact Score Shopping app, scan </w:t>
      </w:r>
      <w:r w:rsidR="00E702A2">
        <w:rPr>
          <w:rFonts w:ascii="Poppins Regular" w:hAnsi="Poppins Regular"/>
          <w:sz w:val="18"/>
          <w:szCs w:val="18"/>
        </w:rPr>
        <w:t>the</w:t>
      </w:r>
      <w:r w:rsidRPr="00BF3339">
        <w:rPr>
          <w:rFonts w:ascii="Poppins Regular" w:hAnsi="Poppins Regular"/>
          <w:sz w:val="18"/>
          <w:szCs w:val="18"/>
        </w:rPr>
        <w:t xml:space="preserve"> food products in your house</w:t>
      </w:r>
      <w:r w:rsidR="00E702A2">
        <w:rPr>
          <w:rFonts w:ascii="Poppins Regular" w:hAnsi="Poppins Regular"/>
          <w:sz w:val="18"/>
          <w:szCs w:val="18"/>
        </w:rPr>
        <w:t xml:space="preserve"> until you find a hero.  Share it </w:t>
      </w:r>
      <w:r w:rsidR="00E702A2" w:rsidRPr="00BF3339">
        <w:rPr>
          <w:rStyle w:val="None"/>
          <w:rFonts w:ascii="Poppins Regular" w:hAnsi="Poppins Regular"/>
          <w:sz w:val="18"/>
          <w:szCs w:val="18"/>
        </w:rPr>
        <w:t>on social media</w:t>
      </w:r>
      <w:r w:rsidR="00E702A2">
        <w:rPr>
          <w:rStyle w:val="None"/>
          <w:rFonts w:ascii="Poppins Regular" w:hAnsi="Poppins Regular"/>
          <w:sz w:val="18"/>
          <w:szCs w:val="18"/>
        </w:rPr>
        <w:t xml:space="preserve"> so everyone knows what the best products are</w:t>
      </w:r>
      <w:r w:rsidR="00E702A2" w:rsidRPr="00BF3339">
        <w:rPr>
          <w:rStyle w:val="None"/>
          <w:rFonts w:ascii="Poppins Regular" w:hAnsi="Poppins Regular"/>
          <w:sz w:val="18"/>
          <w:szCs w:val="18"/>
        </w:rPr>
        <w:t xml:space="preserve"> [tagging @impactscoreapp and @[your organisation]</w:t>
      </w:r>
      <w:r w:rsidRPr="00BF3339">
        <w:rPr>
          <w:rFonts w:ascii="Poppins Regular" w:hAnsi="Poppins Regular"/>
          <w:sz w:val="18"/>
          <w:szCs w:val="18"/>
        </w:rPr>
        <w:t>.</w:t>
      </w:r>
    </w:p>
    <w:p w14:paraId="5F784117" w14:textId="77777777" w:rsidR="00C43622" w:rsidRPr="00BF3339" w:rsidRDefault="00C43622" w:rsidP="00C43622">
      <w:pPr>
        <w:pStyle w:val="Body"/>
        <w:spacing w:line="288" w:lineRule="auto"/>
        <w:ind w:left="720"/>
        <w:rPr>
          <w:rFonts w:ascii="Poppins Regular" w:eastAsia="Poppins Regular" w:hAnsi="Poppins Regular" w:cs="Poppins Regular"/>
          <w:sz w:val="18"/>
          <w:szCs w:val="18"/>
        </w:rPr>
      </w:pPr>
    </w:p>
    <w:p w14:paraId="78AAD6E1" w14:textId="05D6356C" w:rsidR="00050DC7" w:rsidRPr="00BF3339" w:rsidRDefault="00C43622">
      <w:pPr>
        <w:pStyle w:val="Body"/>
        <w:spacing w:line="288" w:lineRule="auto"/>
        <w:rPr>
          <w:rFonts w:ascii="Poppins Regular" w:eastAsia="Poppins Regular" w:hAnsi="Poppins Regular" w:cs="Poppins Regular"/>
          <w:sz w:val="20"/>
          <w:szCs w:val="20"/>
        </w:rPr>
      </w:pPr>
      <w:r w:rsidRPr="00BF3339">
        <w:rPr>
          <w:rFonts w:ascii="Poppins Regular" w:eastAsia="Poppins Regular" w:hAnsi="Poppins Regular" w:cs="Poppins Regular"/>
          <w:noProof/>
          <w:sz w:val="18"/>
          <w:szCs w:val="18"/>
        </w:rPr>
        <w:drawing>
          <wp:anchor distT="0" distB="0" distL="114300" distR="114300" simplePos="0" relativeHeight="251669504" behindDoc="0" locked="0" layoutInCell="1" allowOverlap="1" wp14:anchorId="0ABD8B7C" wp14:editId="02433E7C">
            <wp:simplePos x="0" y="0"/>
            <wp:positionH relativeFrom="column">
              <wp:posOffset>2350770</wp:posOffset>
            </wp:positionH>
            <wp:positionV relativeFrom="paragraph">
              <wp:posOffset>46990</wp:posOffset>
            </wp:positionV>
            <wp:extent cx="1375410" cy="638810"/>
            <wp:effectExtent l="0" t="0" r="0" b="8890"/>
            <wp:wrapNone/>
            <wp:docPr id="1073741829"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5410" cy="638810"/>
                    </a:xfrm>
                    <a:prstGeom prst="rect">
                      <a:avLst/>
                    </a:prstGeom>
                    <a:ln w="12700" cap="flat">
                      <a:noFill/>
                      <a:miter lim="400000"/>
                    </a:ln>
                    <a:effectLst/>
                  </pic:spPr>
                </pic:pic>
              </a:graphicData>
            </a:graphic>
          </wp:anchor>
        </w:drawing>
      </w:r>
    </w:p>
    <w:p w14:paraId="4D0280F4" w14:textId="765B0FFE" w:rsidR="00050DC7" w:rsidRPr="00BF3339" w:rsidRDefault="00050DC7">
      <w:pPr>
        <w:pStyle w:val="Body"/>
        <w:spacing w:line="288" w:lineRule="auto"/>
        <w:rPr>
          <w:rFonts w:ascii="Poppins Bold" w:eastAsia="Poppins Bold" w:hAnsi="Poppins Bold" w:cs="Poppins Bold"/>
        </w:rPr>
      </w:pPr>
    </w:p>
    <w:p w14:paraId="09E2C36E" w14:textId="7FD768A3" w:rsidR="004A60F8" w:rsidRDefault="004A60F8">
      <w:pPr>
        <w:rPr>
          <w:rStyle w:val="None"/>
          <w:rFonts w:ascii="Poppins Bold" w:hAnsi="Poppins Bold" w:cs="Arial Unicode MS"/>
          <w:b/>
          <w:bCs/>
          <w:color w:val="424242"/>
          <w:lang w:eastAsia="en-GB"/>
          <w14:textOutline w14:w="0" w14:cap="flat" w14:cmpd="sng" w14:algn="ctr">
            <w14:noFill/>
            <w14:prstDash w14:val="solid"/>
            <w14:bevel/>
          </w14:textOutline>
        </w:rPr>
      </w:pPr>
      <w:r>
        <w:rPr>
          <w:rStyle w:val="None"/>
          <w:rFonts w:ascii="Poppins Bold" w:hAnsi="Poppins Bold"/>
          <w:b/>
          <w:bCs/>
          <w:color w:val="424242"/>
        </w:rPr>
        <w:br w:type="page"/>
      </w:r>
    </w:p>
    <w:p w14:paraId="20649AD8" w14:textId="1BDB64E7" w:rsidR="00050DC7" w:rsidRPr="00BF3339" w:rsidRDefault="00FE19BC">
      <w:pPr>
        <w:pStyle w:val="Body"/>
        <w:spacing w:line="288" w:lineRule="auto"/>
        <w:rPr>
          <w:rStyle w:val="None"/>
          <w:rFonts w:ascii="Poppins Regular" w:eastAsia="Poppins Regular" w:hAnsi="Poppins Regular" w:cs="Poppins Regular"/>
          <w:color w:val="424242"/>
        </w:rPr>
      </w:pPr>
      <w:bookmarkStart w:id="3" w:name="_Toc98318989"/>
      <w:r w:rsidRPr="00D819E8">
        <w:rPr>
          <w:rStyle w:val="Heading1Char"/>
          <w:rFonts w:ascii="Poppins" w:hAnsi="Poppins" w:cs="Poppins"/>
          <w:b/>
          <w:bCs/>
          <w:color w:val="000000" w:themeColor="text1"/>
          <w:sz w:val="24"/>
          <w:szCs w:val="24"/>
        </w:rPr>
        <w:lastRenderedPageBreak/>
        <w:t>4. SOCIAL MEDIA</w:t>
      </w:r>
      <w:r w:rsidR="005A43C5" w:rsidRPr="00D819E8">
        <w:rPr>
          <w:rStyle w:val="Heading1Char"/>
          <w:rFonts w:ascii="Poppins" w:hAnsi="Poppins" w:cs="Poppins"/>
          <w:b/>
          <w:bCs/>
          <w:color w:val="000000" w:themeColor="text1"/>
          <w:sz w:val="24"/>
          <w:szCs w:val="24"/>
        </w:rPr>
        <w:t xml:space="preserve"> HANDLES</w:t>
      </w:r>
      <w:bookmarkEnd w:id="3"/>
      <w:r w:rsidRPr="00BF3339">
        <w:rPr>
          <w:rFonts w:ascii="Arial Unicode MS" w:hAnsi="Arial Unicode MS"/>
          <w:color w:val="424242"/>
        </w:rPr>
        <w:br/>
      </w:r>
      <w:r w:rsidRPr="00BF3339">
        <w:rPr>
          <w:rFonts w:ascii="Poppins Regular" w:hAnsi="Poppins Regular"/>
          <w:color w:val="424242"/>
        </w:rPr>
        <w:t xml:space="preserve">We are all over social media and would love to support anything sustainable you are doing too. Equally we’d love you to share useful content to your followers about our </w:t>
      </w:r>
      <w:r w:rsidRPr="00BF3339">
        <w:rPr>
          <w:rStyle w:val="None"/>
          <w:rFonts w:ascii="Poppins Regular" w:hAnsi="Poppins Regular"/>
          <w:color w:val="424242"/>
        </w:rPr>
        <w:t>Impact Score® Shopping app.</w:t>
      </w:r>
    </w:p>
    <w:p w14:paraId="4E950EE2" w14:textId="77777777" w:rsidR="00050DC7" w:rsidRPr="00BF3339" w:rsidRDefault="00050DC7">
      <w:pPr>
        <w:pStyle w:val="Body"/>
        <w:spacing w:line="288" w:lineRule="auto"/>
        <w:rPr>
          <w:rStyle w:val="None"/>
          <w:rFonts w:ascii="Poppins Regular" w:eastAsia="Poppins Regular" w:hAnsi="Poppins Regular" w:cs="Poppins Regular"/>
        </w:rPr>
      </w:pPr>
    </w:p>
    <w:p w14:paraId="4768D9B4" w14:textId="77777777" w:rsidR="00050DC7" w:rsidRPr="00BF3339" w:rsidRDefault="00FE19BC">
      <w:pPr>
        <w:pStyle w:val="Body"/>
        <w:spacing w:line="288" w:lineRule="auto"/>
        <w:rPr>
          <w:rStyle w:val="None"/>
          <w:rFonts w:ascii="Poppins Regular" w:eastAsia="Poppins Regular" w:hAnsi="Poppins Regular" w:cs="Poppins Regular"/>
          <w:color w:val="424242"/>
          <w:u w:val="single"/>
        </w:rPr>
      </w:pPr>
      <w:r w:rsidRPr="00BF3339">
        <w:rPr>
          <w:rStyle w:val="None"/>
          <w:rFonts w:ascii="Poppins Regular" w:hAnsi="Poppins Regular"/>
          <w:color w:val="424242"/>
          <w:u w:val="single"/>
        </w:rPr>
        <w:t>Social handles</w:t>
      </w:r>
    </w:p>
    <w:p w14:paraId="1C74B3EC" w14:textId="77777777" w:rsidR="00050DC7" w:rsidRPr="00BF3339" w:rsidRDefault="00FE19BC">
      <w:pPr>
        <w:pStyle w:val="Body"/>
        <w:spacing w:line="288" w:lineRule="auto"/>
        <w:rPr>
          <w:rStyle w:val="None"/>
          <w:rFonts w:ascii="Poppins Regular" w:eastAsia="Poppins Regular" w:hAnsi="Poppins Regular" w:cs="Poppins Regular"/>
          <w:color w:val="424242"/>
        </w:rPr>
      </w:pPr>
      <w:r w:rsidRPr="00BF3339">
        <w:rPr>
          <w:rStyle w:val="None"/>
          <w:rFonts w:ascii="Poppins Regular" w:hAnsi="Poppins Regular"/>
          <w:color w:val="424242"/>
        </w:rPr>
        <w:t>Please tag us in any posts you think we’ll like or that talks about us:</w:t>
      </w:r>
    </w:p>
    <w:p w14:paraId="44271CEE" w14:textId="77777777" w:rsidR="00050DC7" w:rsidRPr="00BF3339" w:rsidRDefault="00FE19BC" w:rsidP="00DC13C5">
      <w:pPr>
        <w:pStyle w:val="Body"/>
        <w:numPr>
          <w:ilvl w:val="0"/>
          <w:numId w:val="2"/>
        </w:numPr>
        <w:spacing w:line="288" w:lineRule="auto"/>
        <w:ind w:left="851" w:firstLine="246"/>
        <w:rPr>
          <w:rFonts w:ascii="Poppins Regular" w:hAnsi="Poppins Regular"/>
          <w:color w:val="424242"/>
        </w:rPr>
      </w:pPr>
      <w:r w:rsidRPr="00BF3339">
        <w:rPr>
          <w:rStyle w:val="None"/>
          <w:rFonts w:ascii="Poppins Regular" w:hAnsi="Poppins Regular"/>
          <w:color w:val="424242"/>
        </w:rPr>
        <w:t xml:space="preserve">Twitter: </w:t>
      </w:r>
      <w:hyperlink r:id="rId16" w:history="1">
        <w:r w:rsidRPr="00BF3339">
          <w:rPr>
            <w:rStyle w:val="Hyperlink0"/>
            <w:rFonts w:ascii="Poppins Regular" w:hAnsi="Poppins Regular"/>
            <w:color w:val="424242"/>
          </w:rPr>
          <w:t>@impactscoreapp</w:t>
        </w:r>
      </w:hyperlink>
    </w:p>
    <w:p w14:paraId="2B8DB925" w14:textId="4910D07C" w:rsidR="00050DC7" w:rsidRPr="00BF3339" w:rsidRDefault="004A60F8" w:rsidP="004A60F8">
      <w:pPr>
        <w:pStyle w:val="Body"/>
        <w:numPr>
          <w:ilvl w:val="0"/>
          <w:numId w:val="2"/>
        </w:numPr>
        <w:spacing w:line="288" w:lineRule="auto"/>
        <w:ind w:left="851" w:firstLine="246"/>
        <w:rPr>
          <w:rFonts w:ascii="Poppins Regular" w:hAnsi="Poppins Regular"/>
          <w:color w:val="424242"/>
        </w:rPr>
      </w:pPr>
      <w:r w:rsidRPr="00BF3339">
        <w:rPr>
          <w:rStyle w:val="None"/>
          <w:rFonts w:ascii="Poppins Regular" w:eastAsia="Poppins Regular" w:hAnsi="Poppins Regular" w:cs="Poppins Regular"/>
          <w:noProof/>
          <w:color w:val="424242"/>
        </w:rPr>
        <w:drawing>
          <wp:anchor distT="152400" distB="152400" distL="152400" distR="152400" simplePos="0" relativeHeight="251660288" behindDoc="1" locked="0" layoutInCell="1" allowOverlap="1" wp14:anchorId="4D66EDC7" wp14:editId="07AC0980">
            <wp:simplePos x="0" y="0"/>
            <wp:positionH relativeFrom="margin">
              <wp:posOffset>3577590</wp:posOffset>
            </wp:positionH>
            <wp:positionV relativeFrom="line">
              <wp:posOffset>72390</wp:posOffset>
            </wp:positionV>
            <wp:extent cx="2369820" cy="2110740"/>
            <wp:effectExtent l="0" t="0" r="0" b="3810"/>
            <wp:wrapTight wrapText="bothSides">
              <wp:wrapPolygon edited="0">
                <wp:start x="0" y="0"/>
                <wp:lineTo x="0" y="21444"/>
                <wp:lineTo x="21357" y="21444"/>
                <wp:lineTo x="21357" y="0"/>
                <wp:lineTo x="0" y="0"/>
              </wp:wrapPolygon>
            </wp:wrapTight>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shot 2022-02-28 at 13.08.12.png"/>
                    <pic:cNvPicPr>
                      <a:picLocks noChangeAspect="1"/>
                    </pic:cNvPicPr>
                  </pic:nvPicPr>
                  <pic:blipFill>
                    <a:blip r:embed="rId17"/>
                    <a:stretch>
                      <a:fillRect/>
                    </a:stretch>
                  </pic:blipFill>
                  <pic:spPr>
                    <a:xfrm>
                      <a:off x="0" y="0"/>
                      <a:ext cx="2369820" cy="2110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19BC" w:rsidRPr="00BF3339">
        <w:rPr>
          <w:rStyle w:val="None"/>
          <w:rFonts w:ascii="Poppins Regular" w:hAnsi="Poppins Regular"/>
          <w:color w:val="424242"/>
        </w:rPr>
        <w:t xml:space="preserve">Facebook: </w:t>
      </w:r>
      <w:hyperlink r:id="rId18" w:history="1">
        <w:r w:rsidR="00FE19BC" w:rsidRPr="00BF3339">
          <w:rPr>
            <w:rStyle w:val="Hyperlink0"/>
            <w:rFonts w:ascii="Poppins Regular" w:hAnsi="Poppins Regular"/>
            <w:color w:val="424242"/>
          </w:rPr>
          <w:t>Impact Score App</w:t>
        </w:r>
      </w:hyperlink>
    </w:p>
    <w:p w14:paraId="77047C62" w14:textId="62E0119E" w:rsidR="00050DC7" w:rsidRPr="00BF3339" w:rsidRDefault="00FE19BC" w:rsidP="004A60F8">
      <w:pPr>
        <w:pStyle w:val="Body"/>
        <w:numPr>
          <w:ilvl w:val="0"/>
          <w:numId w:val="2"/>
        </w:numPr>
        <w:spacing w:line="288" w:lineRule="auto"/>
        <w:ind w:left="851" w:firstLine="246"/>
        <w:rPr>
          <w:rFonts w:ascii="Poppins Regular" w:hAnsi="Poppins Regular"/>
          <w:color w:val="424242"/>
        </w:rPr>
      </w:pPr>
      <w:r w:rsidRPr="00BF3339">
        <w:rPr>
          <w:rStyle w:val="None"/>
          <w:rFonts w:ascii="Poppins Regular" w:hAnsi="Poppins Regular"/>
          <w:color w:val="424242"/>
        </w:rPr>
        <w:t xml:space="preserve">Insta: </w:t>
      </w:r>
      <w:hyperlink r:id="rId19" w:history="1">
        <w:r w:rsidRPr="00BF3339">
          <w:rPr>
            <w:rStyle w:val="Hyperlink0"/>
            <w:rFonts w:ascii="Poppins Regular" w:hAnsi="Poppins Regular"/>
            <w:color w:val="424242"/>
          </w:rPr>
          <w:t>impactscoreapp</w:t>
        </w:r>
      </w:hyperlink>
    </w:p>
    <w:p w14:paraId="0224A16F" w14:textId="2EDE4B1A" w:rsidR="00050DC7" w:rsidRPr="00BF3339" w:rsidRDefault="00FE19BC" w:rsidP="004A60F8">
      <w:pPr>
        <w:pStyle w:val="Body"/>
        <w:numPr>
          <w:ilvl w:val="0"/>
          <w:numId w:val="2"/>
        </w:numPr>
        <w:spacing w:line="288" w:lineRule="auto"/>
        <w:ind w:left="851" w:firstLine="246"/>
        <w:rPr>
          <w:rFonts w:ascii="Poppins Regular" w:hAnsi="Poppins Regular"/>
          <w:color w:val="424242"/>
        </w:rPr>
      </w:pPr>
      <w:r w:rsidRPr="00BF3339">
        <w:rPr>
          <w:rStyle w:val="None"/>
          <w:rFonts w:ascii="Poppins Regular" w:hAnsi="Poppins Regular"/>
          <w:color w:val="424242"/>
        </w:rPr>
        <w:t xml:space="preserve">LinkedIn: </w:t>
      </w:r>
      <w:hyperlink r:id="rId20" w:history="1">
        <w:r w:rsidRPr="00BF3339">
          <w:rPr>
            <w:rStyle w:val="Hyperlink0"/>
            <w:rFonts w:ascii="Poppins Regular" w:hAnsi="Poppins Regular"/>
            <w:color w:val="424242"/>
          </w:rPr>
          <w:t>Impact Score App</w:t>
        </w:r>
      </w:hyperlink>
    </w:p>
    <w:p w14:paraId="25B3E721" w14:textId="20F3ED6D" w:rsidR="005B5AFC" w:rsidRDefault="004A60F8">
      <w:pPr>
        <w:rPr>
          <w:rFonts w:ascii="Poppins Bold" w:eastAsia="Poppins Bold" w:hAnsi="Poppins Bold" w:cs="Poppins Bold"/>
          <w:color w:val="424242"/>
          <w:lang w:eastAsia="en-GB"/>
          <w14:textOutline w14:w="0" w14:cap="flat" w14:cmpd="sng" w14:algn="ctr">
            <w14:noFill/>
            <w14:prstDash w14:val="solid"/>
            <w14:bevel/>
          </w14:textOutline>
        </w:rPr>
      </w:pPr>
      <w:r w:rsidRPr="00BF3339">
        <w:rPr>
          <w:rStyle w:val="None"/>
          <w:rFonts w:ascii="Poppins Regular" w:eastAsia="Poppins Regular" w:hAnsi="Poppins Regular" w:cs="Poppins Regular"/>
          <w:noProof/>
          <w:color w:val="424242"/>
        </w:rPr>
        <w:drawing>
          <wp:anchor distT="152400" distB="152400" distL="152400" distR="152400" simplePos="0" relativeHeight="251659264" behindDoc="0" locked="0" layoutInCell="1" allowOverlap="1" wp14:anchorId="02FA9821" wp14:editId="1D9CF8F4">
            <wp:simplePos x="0" y="0"/>
            <wp:positionH relativeFrom="margin">
              <wp:posOffset>339090</wp:posOffset>
            </wp:positionH>
            <wp:positionV relativeFrom="line">
              <wp:posOffset>1771650</wp:posOffset>
            </wp:positionV>
            <wp:extent cx="3322320" cy="195072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witter - swap this for this.png"/>
                    <pic:cNvPicPr>
                      <a:picLocks noChangeAspect="1"/>
                    </pic:cNvPicPr>
                  </pic:nvPicPr>
                  <pic:blipFill>
                    <a:blip r:embed="rId21"/>
                    <a:stretch>
                      <a:fillRect/>
                    </a:stretch>
                  </pic:blipFill>
                  <pic:spPr>
                    <a:xfrm>
                      <a:off x="0" y="0"/>
                      <a:ext cx="3322320" cy="1950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B5AFC">
        <w:rPr>
          <w:rFonts w:ascii="Poppins Bold" w:eastAsia="Poppins Bold" w:hAnsi="Poppins Bold" w:cs="Poppins Bold"/>
          <w:color w:val="424242"/>
        </w:rPr>
        <w:br w:type="page"/>
      </w:r>
    </w:p>
    <w:p w14:paraId="746BDA04" w14:textId="03DDB04E" w:rsidR="00050DC7" w:rsidRPr="00715A4C" w:rsidRDefault="00FE19BC" w:rsidP="00715A4C">
      <w:pPr>
        <w:pStyle w:val="Heading1"/>
        <w:rPr>
          <w:rFonts w:ascii="Poppins" w:eastAsia="Arial Unicode MS" w:hAnsi="Poppins" w:cs="Poppins"/>
          <w:b/>
          <w:bCs/>
          <w:color w:val="000000" w:themeColor="text1"/>
          <w:sz w:val="24"/>
          <w:szCs w:val="24"/>
          <w:lang w:eastAsia="en-GB"/>
        </w:rPr>
      </w:pPr>
      <w:bookmarkStart w:id="4" w:name="_Toc98318990"/>
      <w:r w:rsidRPr="00715A4C">
        <w:rPr>
          <w:rFonts w:ascii="Poppins" w:eastAsia="Arial Unicode MS" w:hAnsi="Poppins" w:cs="Poppins"/>
          <w:b/>
          <w:bCs/>
          <w:color w:val="000000" w:themeColor="text1"/>
          <w:sz w:val="24"/>
          <w:szCs w:val="24"/>
          <w:lang w:eastAsia="en-GB"/>
        </w:rPr>
        <w:lastRenderedPageBreak/>
        <w:t>5. BLOGS</w:t>
      </w:r>
      <w:r w:rsidR="00715A4C">
        <w:rPr>
          <w:rFonts w:ascii="Poppins" w:eastAsia="Arial Unicode MS" w:hAnsi="Poppins" w:cs="Poppins"/>
          <w:b/>
          <w:bCs/>
          <w:color w:val="000000" w:themeColor="text1"/>
          <w:sz w:val="24"/>
          <w:szCs w:val="24"/>
          <w:lang w:eastAsia="en-GB"/>
        </w:rPr>
        <w:t xml:space="preserve"> </w:t>
      </w:r>
      <w:r w:rsidR="00C600A6">
        <w:rPr>
          <w:rFonts w:ascii="Poppins" w:eastAsia="Arial Unicode MS" w:hAnsi="Poppins" w:cs="Poppins"/>
          <w:b/>
          <w:bCs/>
          <w:color w:val="000000" w:themeColor="text1"/>
          <w:sz w:val="24"/>
          <w:szCs w:val="24"/>
          <w:lang w:eastAsia="en-GB"/>
        </w:rPr>
        <w:t>FOR</w:t>
      </w:r>
      <w:r w:rsidR="005A43C5">
        <w:rPr>
          <w:rFonts w:ascii="Poppins" w:eastAsia="Arial Unicode MS" w:hAnsi="Poppins" w:cs="Poppins"/>
          <w:b/>
          <w:bCs/>
          <w:color w:val="000000" w:themeColor="text1"/>
          <w:sz w:val="24"/>
          <w:szCs w:val="24"/>
          <w:lang w:eastAsia="en-GB"/>
        </w:rPr>
        <w:t xml:space="preserve"> USE</w:t>
      </w:r>
      <w:bookmarkEnd w:id="4"/>
    </w:p>
    <w:p w14:paraId="6897D2D9" w14:textId="2DABA58B"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hAnsi="Poppins Regular"/>
          <w:color w:val="424242"/>
        </w:rPr>
        <w:t>We’re always working on new, topical blogs. We’re happy for you to use these - but do let us know what you’re using and where, and credit us.</w:t>
      </w:r>
    </w:p>
    <w:p w14:paraId="2380B15D" w14:textId="1B376AC2" w:rsidR="00050DC7" w:rsidRPr="00BF3339" w:rsidRDefault="00FE19BC">
      <w:pPr>
        <w:pStyle w:val="Body"/>
        <w:spacing w:line="288" w:lineRule="auto"/>
        <w:rPr>
          <w:rFonts w:ascii="Poppins Regular" w:eastAsia="Poppins Regular" w:hAnsi="Poppins Regular" w:cs="Poppins Regular"/>
          <w:color w:val="011993"/>
        </w:rPr>
      </w:pPr>
      <w:hyperlink r:id="rId22" w:history="1">
        <w:r w:rsidRPr="00BF3339">
          <w:rPr>
            <w:rStyle w:val="Hyperlink0"/>
            <w:rFonts w:ascii="Poppins Regular" w:hAnsi="Poppins Regular"/>
            <w:color w:val="011993"/>
          </w:rPr>
          <w:t>Blogs page&gt;</w:t>
        </w:r>
      </w:hyperlink>
    </w:p>
    <w:p w14:paraId="1B211128" w14:textId="2AF144FC" w:rsidR="00050DC7" w:rsidRPr="00BF3339" w:rsidRDefault="005B5AFC">
      <w:pPr>
        <w:pStyle w:val="Body"/>
        <w:spacing w:line="288" w:lineRule="auto"/>
        <w:rPr>
          <w:rFonts w:ascii="Poppins Regular" w:eastAsia="Poppins Regular" w:hAnsi="Poppins Regular" w:cs="Poppins Regular"/>
          <w:color w:val="424242"/>
        </w:rPr>
      </w:pPr>
      <w:r w:rsidRPr="00BF3339">
        <w:rPr>
          <w:rFonts w:ascii="Poppins Regular" w:eastAsia="Poppins Regular" w:hAnsi="Poppins Regular" w:cs="Poppins Regular"/>
          <w:noProof/>
          <w:color w:val="011993"/>
        </w:rPr>
        <w:drawing>
          <wp:anchor distT="152400" distB="152400" distL="152400" distR="152400" simplePos="0" relativeHeight="251665408" behindDoc="0" locked="0" layoutInCell="1" allowOverlap="1" wp14:anchorId="6733A061" wp14:editId="640B6EDD">
            <wp:simplePos x="0" y="0"/>
            <wp:positionH relativeFrom="margin">
              <wp:posOffset>2366010</wp:posOffset>
            </wp:positionH>
            <wp:positionV relativeFrom="line">
              <wp:posOffset>438150</wp:posOffset>
            </wp:positionV>
            <wp:extent cx="1375410" cy="638810"/>
            <wp:effectExtent l="0" t="0" r="0" b="8890"/>
            <wp:wrapTopAndBottom/>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shot 2022-03-15 at 12.01.17.png"/>
                    <pic:cNvPicPr>
                      <a:picLocks noChangeAspect="1"/>
                    </pic:cNvPicPr>
                  </pic:nvPicPr>
                  <pic:blipFill>
                    <a:blip r:embed="rId10"/>
                    <a:stretch>
                      <a:fillRect/>
                    </a:stretch>
                  </pic:blipFill>
                  <pic:spPr>
                    <a:xfrm>
                      <a:off x="0" y="0"/>
                      <a:ext cx="1375410" cy="638810"/>
                    </a:xfrm>
                    <a:prstGeom prst="rect">
                      <a:avLst/>
                    </a:prstGeom>
                    <a:ln w="12700" cap="flat">
                      <a:noFill/>
                      <a:miter lim="400000"/>
                    </a:ln>
                    <a:effectLst/>
                  </pic:spPr>
                </pic:pic>
              </a:graphicData>
            </a:graphic>
          </wp:anchor>
        </w:drawing>
      </w:r>
    </w:p>
    <w:p w14:paraId="5E9BF33C" w14:textId="77777777" w:rsidR="00050DC7" w:rsidRPr="00BF3339" w:rsidRDefault="00050DC7">
      <w:pPr>
        <w:pStyle w:val="Body"/>
        <w:spacing w:line="288" w:lineRule="auto"/>
        <w:rPr>
          <w:rFonts w:ascii="Poppins Bold" w:eastAsia="Poppins Bold" w:hAnsi="Poppins Bold" w:cs="Poppins Bold"/>
        </w:rPr>
      </w:pPr>
    </w:p>
    <w:p w14:paraId="1FCF3E7C" w14:textId="77777777" w:rsidR="00050DC7" w:rsidRPr="00BF3339" w:rsidRDefault="00050DC7">
      <w:pPr>
        <w:pStyle w:val="Body"/>
        <w:spacing w:line="288" w:lineRule="auto"/>
        <w:rPr>
          <w:rFonts w:ascii="Poppins Bold" w:eastAsia="Poppins Bold" w:hAnsi="Poppins Bold" w:cs="Poppins Bold"/>
          <w:color w:val="424242"/>
        </w:rPr>
      </w:pPr>
    </w:p>
    <w:p w14:paraId="5694BD63" w14:textId="77777777" w:rsidR="00050DC7" w:rsidRPr="00715A4C" w:rsidRDefault="00FE19BC" w:rsidP="00715A4C">
      <w:pPr>
        <w:pStyle w:val="Heading1"/>
        <w:rPr>
          <w:rFonts w:ascii="Poppins" w:eastAsia="Arial Unicode MS" w:hAnsi="Poppins" w:cs="Poppins"/>
          <w:b/>
          <w:bCs/>
          <w:color w:val="000000" w:themeColor="text1"/>
          <w:sz w:val="24"/>
          <w:szCs w:val="24"/>
          <w:lang w:eastAsia="en-GB"/>
        </w:rPr>
      </w:pPr>
      <w:bookmarkStart w:id="5" w:name="_Toc98318991"/>
      <w:r w:rsidRPr="00715A4C">
        <w:rPr>
          <w:rFonts w:ascii="Poppins" w:eastAsia="Arial Unicode MS" w:hAnsi="Poppins" w:cs="Poppins"/>
          <w:b/>
          <w:bCs/>
          <w:color w:val="000000" w:themeColor="text1"/>
          <w:sz w:val="24"/>
          <w:szCs w:val="24"/>
          <w:lang w:eastAsia="en-GB"/>
        </w:rPr>
        <w:t>6. PRESS COVERAGE</w:t>
      </w:r>
      <w:bookmarkEnd w:id="5"/>
    </w:p>
    <w:p w14:paraId="2332531D" w14:textId="77777777"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hAnsi="Poppins Regular"/>
          <w:color w:val="424242"/>
        </w:rPr>
        <w:t>We’ve been in the press quite a bit of late! Here’s some links to some of our most interesting pieces of coverage, they might spark content ideas for you!</w:t>
      </w:r>
    </w:p>
    <w:p w14:paraId="5CAB3256" w14:textId="77777777" w:rsidR="00050DC7" w:rsidRPr="00BF3339" w:rsidRDefault="00050DC7">
      <w:pPr>
        <w:pStyle w:val="Body"/>
        <w:spacing w:line="288" w:lineRule="auto"/>
        <w:rPr>
          <w:rFonts w:ascii="Poppins Regular" w:eastAsia="Poppins Regular" w:hAnsi="Poppins Regular" w:cs="Poppins Regular"/>
          <w:color w:val="424242"/>
        </w:rPr>
      </w:pPr>
    </w:p>
    <w:p w14:paraId="2EB6ECED" w14:textId="77777777" w:rsidR="00050DC7" w:rsidRPr="00BF3339" w:rsidRDefault="00FE19BC" w:rsidP="00DC13C5">
      <w:pPr>
        <w:pStyle w:val="Body"/>
        <w:numPr>
          <w:ilvl w:val="0"/>
          <w:numId w:val="2"/>
        </w:numPr>
        <w:spacing w:line="288" w:lineRule="auto"/>
        <w:ind w:left="1134" w:hanging="425"/>
        <w:rPr>
          <w:rFonts w:ascii="Poppins Regular" w:hAnsi="Poppins Regular"/>
          <w:color w:val="424242"/>
        </w:rPr>
      </w:pPr>
      <w:r w:rsidRPr="00BF3339">
        <w:rPr>
          <w:rFonts w:ascii="Poppins Regular" w:hAnsi="Poppins Regular"/>
          <w:color w:val="424242"/>
        </w:rPr>
        <w:t>Food Navigator ‘</w:t>
      </w:r>
      <w:hyperlink r:id="rId23" w:history="1">
        <w:r w:rsidRPr="00BF3339">
          <w:rPr>
            <w:rStyle w:val="Hyperlink0"/>
            <w:rFonts w:ascii="Poppins Regular" w:hAnsi="Poppins Regular"/>
            <w:color w:val="424242"/>
          </w:rPr>
          <w:t>Consumers want more than a simple score: Behind the app rating the sustainability of products and their makers’</w:t>
        </w:r>
      </w:hyperlink>
      <w:r w:rsidRPr="00BF3339">
        <w:rPr>
          <w:rFonts w:ascii="Poppins Regular" w:hAnsi="Poppins Regular"/>
          <w:color w:val="424242"/>
        </w:rPr>
        <w:t>, 28 Jan 2022</w:t>
      </w:r>
    </w:p>
    <w:p w14:paraId="3AAC1837" w14:textId="77777777" w:rsidR="00050DC7" w:rsidRPr="00BF3339" w:rsidRDefault="00FE19BC" w:rsidP="00DC13C5">
      <w:pPr>
        <w:pStyle w:val="Body"/>
        <w:numPr>
          <w:ilvl w:val="0"/>
          <w:numId w:val="2"/>
        </w:numPr>
        <w:spacing w:line="288" w:lineRule="auto"/>
        <w:ind w:left="1134" w:hanging="425"/>
        <w:rPr>
          <w:rFonts w:ascii="Poppins Regular" w:hAnsi="Poppins Regular"/>
          <w:color w:val="424242"/>
        </w:rPr>
      </w:pPr>
      <w:r w:rsidRPr="00BF3339">
        <w:rPr>
          <w:rFonts w:ascii="Poppins Regular" w:hAnsi="Poppins Regular"/>
          <w:color w:val="424242"/>
        </w:rPr>
        <w:t xml:space="preserve">The Guardian </w:t>
      </w:r>
      <w:hyperlink r:id="rId24" w:history="1">
        <w:r w:rsidRPr="00BF3339">
          <w:rPr>
            <w:rStyle w:val="Hyperlink0"/>
            <w:rFonts w:ascii="Poppins Regular" w:hAnsi="Poppins Regular"/>
            <w:color w:val="424242"/>
          </w:rPr>
          <w:t>‘Toxic reaction: how to clear dangerous pollutants out of your home</w:t>
        </w:r>
      </w:hyperlink>
      <w:r w:rsidRPr="00BF3339">
        <w:rPr>
          <w:rFonts w:ascii="Poppins Regular" w:hAnsi="Poppins Regular"/>
          <w:color w:val="424242"/>
        </w:rPr>
        <w:t>’ , 16 Jan 2022</w:t>
      </w:r>
    </w:p>
    <w:p w14:paraId="7729C0D5" w14:textId="77777777" w:rsidR="00050DC7" w:rsidRPr="00BF3339" w:rsidRDefault="00FE19BC" w:rsidP="00DC13C5">
      <w:pPr>
        <w:pStyle w:val="Body"/>
        <w:numPr>
          <w:ilvl w:val="0"/>
          <w:numId w:val="2"/>
        </w:numPr>
        <w:spacing w:line="288" w:lineRule="auto"/>
        <w:ind w:left="1134" w:hanging="425"/>
        <w:rPr>
          <w:rFonts w:ascii="Poppins Regular" w:hAnsi="Poppins Regular"/>
          <w:color w:val="424242"/>
        </w:rPr>
      </w:pPr>
      <w:r w:rsidRPr="00BF3339">
        <w:rPr>
          <w:rFonts w:ascii="Poppins Regular" w:hAnsi="Poppins Regular"/>
          <w:color w:val="424242"/>
        </w:rPr>
        <w:t>The Times ‘</w:t>
      </w:r>
      <w:hyperlink r:id="rId25" w:history="1">
        <w:r w:rsidRPr="00BF3339">
          <w:rPr>
            <w:rStyle w:val="Hyperlink0"/>
            <w:rFonts w:ascii="Poppins Regular" w:hAnsi="Poppins Regular"/>
            <w:color w:val="424242"/>
          </w:rPr>
          <w:t>Could this scanner app change my unhealthy eating habits?’</w:t>
        </w:r>
      </w:hyperlink>
      <w:r w:rsidRPr="00BF3339">
        <w:rPr>
          <w:rFonts w:ascii="Poppins Regular" w:hAnsi="Poppins Regular"/>
          <w:color w:val="424242"/>
        </w:rPr>
        <w:t>, 13 Jan 2022</w:t>
      </w:r>
    </w:p>
    <w:p w14:paraId="17D796D4" w14:textId="77777777" w:rsidR="00050DC7" w:rsidRPr="00BF3339" w:rsidRDefault="00FE19BC" w:rsidP="00DC13C5">
      <w:pPr>
        <w:pStyle w:val="Body"/>
        <w:numPr>
          <w:ilvl w:val="0"/>
          <w:numId w:val="2"/>
        </w:numPr>
        <w:spacing w:line="288" w:lineRule="auto"/>
        <w:ind w:left="1134" w:hanging="425"/>
        <w:rPr>
          <w:rFonts w:ascii="Poppins Regular" w:hAnsi="Poppins Regular"/>
          <w:color w:val="424242"/>
        </w:rPr>
      </w:pPr>
      <w:r w:rsidRPr="00BF3339">
        <w:rPr>
          <w:rFonts w:ascii="Poppins Regular" w:hAnsi="Poppins Regular"/>
          <w:color w:val="424242"/>
        </w:rPr>
        <w:t xml:space="preserve">The Guardian </w:t>
      </w:r>
      <w:hyperlink r:id="rId26" w:history="1">
        <w:r w:rsidRPr="00BF3339">
          <w:rPr>
            <w:rStyle w:val="Hyperlink0"/>
            <w:rFonts w:ascii="Poppins Regular" w:hAnsi="Poppins Regular"/>
            <w:color w:val="424242"/>
          </w:rPr>
          <w:t>‘My week as a Climatarian’</w:t>
        </w:r>
      </w:hyperlink>
      <w:r w:rsidRPr="00BF3339">
        <w:rPr>
          <w:rFonts w:ascii="Poppins Regular" w:hAnsi="Poppins Regular"/>
          <w:color w:val="424242"/>
        </w:rPr>
        <w:t>, 10 Nov 2021</w:t>
      </w:r>
    </w:p>
    <w:p w14:paraId="44C208C6" w14:textId="77777777" w:rsidR="00050DC7" w:rsidRPr="00BF3339" w:rsidRDefault="00FE19BC" w:rsidP="00DC13C5">
      <w:pPr>
        <w:pStyle w:val="Body"/>
        <w:numPr>
          <w:ilvl w:val="0"/>
          <w:numId w:val="2"/>
        </w:numPr>
        <w:spacing w:line="288" w:lineRule="auto"/>
        <w:ind w:left="1134" w:hanging="425"/>
        <w:rPr>
          <w:rFonts w:ascii="Poppins Regular" w:hAnsi="Poppins Regular"/>
          <w:color w:val="424242"/>
        </w:rPr>
      </w:pPr>
      <w:r w:rsidRPr="00BF3339">
        <w:rPr>
          <w:rFonts w:ascii="Poppins Regular" w:hAnsi="Poppins Regular"/>
          <w:color w:val="424242"/>
        </w:rPr>
        <w:t xml:space="preserve">The Grocer Magazine </w:t>
      </w:r>
      <w:hyperlink r:id="rId27" w:history="1">
        <w:r w:rsidRPr="00BF3339">
          <w:rPr>
            <w:rStyle w:val="Hyperlink0"/>
            <w:rFonts w:ascii="Poppins Regular" w:hAnsi="Poppins Regular"/>
            <w:color w:val="424242"/>
          </w:rPr>
          <w:t>‘The new apps swaying consumer food choices’</w:t>
        </w:r>
      </w:hyperlink>
      <w:r w:rsidRPr="00BF3339">
        <w:rPr>
          <w:rFonts w:ascii="Poppins Regular" w:hAnsi="Poppins Regular"/>
          <w:color w:val="424242"/>
        </w:rPr>
        <w:t>, 15 August 2021</w:t>
      </w:r>
    </w:p>
    <w:p w14:paraId="62D771E3" w14:textId="77777777" w:rsidR="00050DC7" w:rsidRPr="00BF3339" w:rsidRDefault="00FE19BC" w:rsidP="00DC13C5">
      <w:pPr>
        <w:pStyle w:val="Body"/>
        <w:numPr>
          <w:ilvl w:val="0"/>
          <w:numId w:val="2"/>
        </w:numPr>
        <w:spacing w:line="288" w:lineRule="auto"/>
        <w:ind w:left="1134" w:hanging="425"/>
        <w:rPr>
          <w:rFonts w:ascii="Poppins Regular" w:hAnsi="Poppins Regular"/>
          <w:color w:val="424242"/>
        </w:rPr>
      </w:pPr>
      <w:r w:rsidRPr="00BF3339">
        <w:rPr>
          <w:rFonts w:ascii="Poppins Regular" w:hAnsi="Poppins Regular"/>
          <w:color w:val="424242"/>
        </w:rPr>
        <w:t>FMCG Magazine</w:t>
      </w:r>
      <w:hyperlink r:id="rId28" w:history="1">
        <w:r w:rsidRPr="00BF3339">
          <w:rPr>
            <w:rStyle w:val="Hyperlink0"/>
            <w:rFonts w:ascii="Poppins Regular" w:hAnsi="Poppins Regular"/>
            <w:color w:val="424242"/>
          </w:rPr>
          <w:t xml:space="preserve"> ‘Leading consumer impact apps untie to accelerate ethical change in UK retail sector</w:t>
        </w:r>
      </w:hyperlink>
      <w:r w:rsidRPr="00BF3339">
        <w:rPr>
          <w:rFonts w:ascii="Poppins Regular" w:hAnsi="Poppins Regular"/>
          <w:color w:val="424242"/>
        </w:rPr>
        <w:t>’, 9 July 2021</w:t>
      </w:r>
    </w:p>
    <w:p w14:paraId="7E39091F" w14:textId="77777777" w:rsidR="00050DC7" w:rsidRPr="00BF3339" w:rsidRDefault="00FE19BC">
      <w:pPr>
        <w:pStyle w:val="Body"/>
        <w:spacing w:line="288" w:lineRule="auto"/>
        <w:rPr>
          <w:rFonts w:ascii="Poppins Regular" w:eastAsia="Poppins Regular" w:hAnsi="Poppins Regular" w:cs="Poppins Regular"/>
          <w:color w:val="424242"/>
        </w:rPr>
      </w:pPr>
      <w:r w:rsidRPr="00BF3339">
        <w:rPr>
          <w:rFonts w:ascii="Poppins Regular" w:eastAsia="Poppins Regular" w:hAnsi="Poppins Regular" w:cs="Poppins Regular"/>
          <w:noProof/>
          <w:color w:val="424242"/>
        </w:rPr>
        <w:drawing>
          <wp:anchor distT="152400" distB="152400" distL="152400" distR="152400" simplePos="0" relativeHeight="251666432" behindDoc="0" locked="0" layoutInCell="1" allowOverlap="1" wp14:anchorId="0E4E3A80" wp14:editId="6A2707AE">
            <wp:simplePos x="0" y="0"/>
            <wp:positionH relativeFrom="margin">
              <wp:posOffset>2365863</wp:posOffset>
            </wp:positionH>
            <wp:positionV relativeFrom="line">
              <wp:posOffset>390940</wp:posOffset>
            </wp:positionV>
            <wp:extent cx="1375629" cy="63892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shot 2022-03-15 at 12.01.17.png"/>
                    <pic:cNvPicPr>
                      <a:picLocks noChangeAspect="1"/>
                    </pic:cNvPicPr>
                  </pic:nvPicPr>
                  <pic:blipFill>
                    <a:blip r:embed="rId10"/>
                    <a:stretch>
                      <a:fillRect/>
                    </a:stretch>
                  </pic:blipFill>
                  <pic:spPr>
                    <a:xfrm>
                      <a:off x="0" y="0"/>
                      <a:ext cx="1375629" cy="638929"/>
                    </a:xfrm>
                    <a:prstGeom prst="rect">
                      <a:avLst/>
                    </a:prstGeom>
                    <a:ln w="12700" cap="flat">
                      <a:noFill/>
                      <a:miter lim="400000"/>
                    </a:ln>
                    <a:effectLst/>
                  </pic:spPr>
                </pic:pic>
              </a:graphicData>
            </a:graphic>
          </wp:anchor>
        </w:drawing>
      </w:r>
    </w:p>
    <w:p w14:paraId="6D1FED89" w14:textId="77777777" w:rsidR="00050DC7" w:rsidRPr="00BF3339" w:rsidRDefault="00050DC7">
      <w:pPr>
        <w:pStyle w:val="Body"/>
        <w:spacing w:line="288" w:lineRule="auto"/>
      </w:pPr>
    </w:p>
    <w:sectPr w:rsidR="00050DC7" w:rsidRPr="00BF3339" w:rsidSect="00664A94">
      <w:headerReference w:type="default" r:id="rId29"/>
      <w:footerReference w:type="default" r:id="rId30"/>
      <w:pgSz w:w="11906" w:h="16838"/>
      <w:pgMar w:top="1560" w:right="1134" w:bottom="709" w:left="1134" w:header="709" w:footer="3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0B8F" w14:textId="77777777" w:rsidR="005A3F67" w:rsidRDefault="005A3F67">
      <w:r>
        <w:separator/>
      </w:r>
    </w:p>
  </w:endnote>
  <w:endnote w:type="continuationSeparator" w:id="0">
    <w:p w14:paraId="7CADF724" w14:textId="77777777" w:rsidR="005A3F67" w:rsidRDefault="005A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Poppins Regular">
    <w:charset w:val="00"/>
    <w:family w:val="roman"/>
    <w:pitch w:val="default"/>
  </w:font>
  <w:font w:name="Poppins Bold">
    <w:altName w:val="Poppins"/>
    <w:charset w:val="00"/>
    <w:family w:val="roman"/>
    <w:pitch w:val="default"/>
  </w:font>
  <w:font w:name="Poppins Light">
    <w:panose1 w:val="00000400000000000000"/>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C77D" w14:textId="03DDAB01" w:rsidR="00C600A6" w:rsidRPr="00C600A6" w:rsidRDefault="00C600A6" w:rsidP="00C600A6">
    <w:pPr>
      <w:pStyle w:val="Footer"/>
      <w:jc w:val="center"/>
      <w:rPr>
        <w:rFonts w:ascii="Poppins Light" w:hAnsi="Poppins Light" w:cs="Poppins Light"/>
        <w:sz w:val="14"/>
        <w:szCs w:val="14"/>
      </w:rPr>
    </w:pPr>
    <w:r w:rsidRPr="00C600A6">
      <w:rPr>
        <w:rFonts w:ascii="Poppins Light" w:hAnsi="Poppins Light" w:cs="Poppins Light"/>
        <w:sz w:val="14"/>
        <w:szCs w:val="14"/>
      </w:rPr>
      <w:t>© IMPACT MONITOR LIMITED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120DC" w14:textId="77777777" w:rsidR="005A3F67" w:rsidRDefault="005A3F67">
      <w:r>
        <w:separator/>
      </w:r>
    </w:p>
  </w:footnote>
  <w:footnote w:type="continuationSeparator" w:id="0">
    <w:p w14:paraId="72D91554" w14:textId="77777777" w:rsidR="005A3F67" w:rsidRDefault="005A3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925B" w14:textId="5448B048" w:rsidR="00D819E8" w:rsidRDefault="00D819E8">
    <w:pPr>
      <w:pStyle w:val="Header"/>
    </w:pPr>
    <w:r>
      <w:rPr>
        <w:noProof/>
      </w:rPr>
      <w:drawing>
        <wp:anchor distT="0" distB="0" distL="114300" distR="114300" simplePos="0" relativeHeight="251658240" behindDoc="0" locked="0" layoutInCell="1" allowOverlap="1" wp14:anchorId="039FACE0" wp14:editId="73F3C506">
          <wp:simplePos x="0" y="0"/>
          <wp:positionH relativeFrom="column">
            <wp:posOffset>5185410</wp:posOffset>
          </wp:positionH>
          <wp:positionV relativeFrom="paragraph">
            <wp:posOffset>-145415</wp:posOffset>
          </wp:positionV>
          <wp:extent cx="1043131" cy="519726"/>
          <wp:effectExtent l="0" t="0" r="508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02" cy="522003"/>
                  </a:xfrm>
                  <a:prstGeom prst="rect">
                    <a:avLst/>
                  </a:prstGeom>
                </pic:spPr>
              </pic:pic>
            </a:graphicData>
          </a:graphic>
          <wp14:sizeRelH relativeFrom="margin">
            <wp14:pctWidth>0</wp14:pctWidth>
          </wp14:sizeRelH>
          <wp14:sizeRelV relativeFrom="margin">
            <wp14:pctHeight>0</wp14:pctHeight>
          </wp14:sizeRelV>
        </wp:anchor>
      </w:drawing>
    </w:r>
  </w:p>
  <w:p w14:paraId="1C0CF6C8" w14:textId="77777777" w:rsidR="00050DC7" w:rsidRDefault="00050D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80328"/>
    <w:multiLevelType w:val="hybridMultilevel"/>
    <w:tmpl w:val="ED6C0514"/>
    <w:numStyleLink w:val="Bullet"/>
  </w:abstractNum>
  <w:abstractNum w:abstractNumId="1" w15:restartNumberingAfterBreak="0">
    <w:nsid w:val="62231D9B"/>
    <w:multiLevelType w:val="hybridMultilevel"/>
    <w:tmpl w:val="ED6C0514"/>
    <w:styleLink w:val="Bullet"/>
    <w:lvl w:ilvl="0" w:tplc="17C891D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9CA8522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E1072C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1D3C041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D68CF3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9502F5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4A254D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E046740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DC2E48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7E9D1E45"/>
    <w:multiLevelType w:val="hybridMultilevel"/>
    <w:tmpl w:val="CB6CA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DC7"/>
    <w:rsid w:val="00050DC7"/>
    <w:rsid w:val="0009243D"/>
    <w:rsid w:val="00193745"/>
    <w:rsid w:val="00296812"/>
    <w:rsid w:val="004A60F8"/>
    <w:rsid w:val="00552D9E"/>
    <w:rsid w:val="005A3F67"/>
    <w:rsid w:val="005A43C5"/>
    <w:rsid w:val="005B5AFC"/>
    <w:rsid w:val="00664A94"/>
    <w:rsid w:val="00715380"/>
    <w:rsid w:val="00715A4C"/>
    <w:rsid w:val="007A672E"/>
    <w:rsid w:val="007F05B4"/>
    <w:rsid w:val="00851F12"/>
    <w:rsid w:val="0090181A"/>
    <w:rsid w:val="00BA31CF"/>
    <w:rsid w:val="00BD33CA"/>
    <w:rsid w:val="00BF3339"/>
    <w:rsid w:val="00C43622"/>
    <w:rsid w:val="00C600A6"/>
    <w:rsid w:val="00D819E8"/>
    <w:rsid w:val="00DC13C5"/>
    <w:rsid w:val="00DD5511"/>
    <w:rsid w:val="00E702A2"/>
    <w:rsid w:val="00FE1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3F05D"/>
  <w15:docId w15:val="{AA108685-61B0-4263-B923-40402D067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15A4C"/>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rFonts w:ascii="Poppins Regular" w:eastAsia="Poppins Regular" w:hAnsi="Poppins Regular" w:cs="Poppins Regular"/>
      <w:u w:val="single"/>
    </w:rPr>
  </w:style>
  <w:style w:type="numbering" w:customStyle="1" w:styleId="Bullet">
    <w:name w:val="Bullet"/>
    <w:pPr>
      <w:numPr>
        <w:numId w:val="1"/>
      </w:numPr>
    </w:pPr>
  </w:style>
  <w:style w:type="paragraph" w:styleId="Revision">
    <w:name w:val="Revision"/>
    <w:hidden/>
    <w:uiPriority w:val="99"/>
    <w:semiHidden/>
    <w:rsid w:val="00BF333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5B5AFC"/>
    <w:rPr>
      <w:sz w:val="16"/>
      <w:szCs w:val="16"/>
    </w:rPr>
  </w:style>
  <w:style w:type="paragraph" w:styleId="CommentText">
    <w:name w:val="annotation text"/>
    <w:basedOn w:val="Normal"/>
    <w:link w:val="CommentTextChar"/>
    <w:uiPriority w:val="99"/>
    <w:semiHidden/>
    <w:unhideWhenUsed/>
    <w:rsid w:val="005B5AFC"/>
    <w:rPr>
      <w:sz w:val="20"/>
      <w:szCs w:val="20"/>
    </w:rPr>
  </w:style>
  <w:style w:type="character" w:customStyle="1" w:styleId="CommentTextChar">
    <w:name w:val="Comment Text Char"/>
    <w:basedOn w:val="DefaultParagraphFont"/>
    <w:link w:val="CommentText"/>
    <w:uiPriority w:val="99"/>
    <w:semiHidden/>
    <w:rsid w:val="005B5AFC"/>
    <w:rPr>
      <w:lang w:eastAsia="en-US"/>
    </w:rPr>
  </w:style>
  <w:style w:type="paragraph" w:styleId="CommentSubject">
    <w:name w:val="annotation subject"/>
    <w:basedOn w:val="CommentText"/>
    <w:next w:val="CommentText"/>
    <w:link w:val="CommentSubjectChar"/>
    <w:uiPriority w:val="99"/>
    <w:semiHidden/>
    <w:unhideWhenUsed/>
    <w:rsid w:val="005B5AFC"/>
    <w:rPr>
      <w:b/>
      <w:bCs/>
    </w:rPr>
  </w:style>
  <w:style w:type="character" w:customStyle="1" w:styleId="CommentSubjectChar">
    <w:name w:val="Comment Subject Char"/>
    <w:basedOn w:val="CommentTextChar"/>
    <w:link w:val="CommentSubject"/>
    <w:uiPriority w:val="99"/>
    <w:semiHidden/>
    <w:rsid w:val="005B5AFC"/>
    <w:rPr>
      <w:b/>
      <w:bCs/>
      <w:lang w:eastAsia="en-US"/>
    </w:rPr>
  </w:style>
  <w:style w:type="character" w:styleId="UnresolvedMention">
    <w:name w:val="Unresolved Mention"/>
    <w:basedOn w:val="DefaultParagraphFont"/>
    <w:uiPriority w:val="99"/>
    <w:semiHidden/>
    <w:unhideWhenUsed/>
    <w:rsid w:val="00DC13C5"/>
    <w:rPr>
      <w:color w:val="605E5C"/>
      <w:shd w:val="clear" w:color="auto" w:fill="E1DFDD"/>
    </w:rPr>
  </w:style>
  <w:style w:type="character" w:customStyle="1" w:styleId="Heading1Char">
    <w:name w:val="Heading 1 Char"/>
    <w:basedOn w:val="DefaultParagraphFont"/>
    <w:link w:val="Heading1"/>
    <w:uiPriority w:val="9"/>
    <w:rsid w:val="00715A4C"/>
    <w:rPr>
      <w:rFonts w:asciiTheme="majorHAnsi" w:eastAsiaTheme="majorEastAsia" w:hAnsiTheme="majorHAnsi" w:cstheme="majorBidi"/>
      <w:color w:val="0079BF" w:themeColor="accent1" w:themeShade="BF"/>
      <w:sz w:val="32"/>
      <w:szCs w:val="32"/>
      <w:lang w:eastAsia="en-US"/>
    </w:rPr>
  </w:style>
  <w:style w:type="paragraph" w:styleId="TOCHeading">
    <w:name w:val="TOC Heading"/>
    <w:basedOn w:val="Heading1"/>
    <w:next w:val="Normal"/>
    <w:uiPriority w:val="39"/>
    <w:unhideWhenUsed/>
    <w:qFormat/>
    <w:rsid w:val="00715A4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n-US"/>
    </w:rPr>
  </w:style>
  <w:style w:type="paragraph" w:styleId="TOC1">
    <w:name w:val="toc 1"/>
    <w:basedOn w:val="Normal"/>
    <w:next w:val="Normal"/>
    <w:autoRedefine/>
    <w:uiPriority w:val="39"/>
    <w:unhideWhenUsed/>
    <w:rsid w:val="00D819E8"/>
    <w:pPr>
      <w:tabs>
        <w:tab w:val="right" w:leader="dot" w:pos="9628"/>
      </w:tabs>
      <w:spacing w:after="100"/>
    </w:pPr>
  </w:style>
  <w:style w:type="paragraph" w:styleId="Header">
    <w:name w:val="header"/>
    <w:basedOn w:val="Normal"/>
    <w:link w:val="HeaderChar"/>
    <w:uiPriority w:val="99"/>
    <w:unhideWhenUsed/>
    <w:rsid w:val="00D819E8"/>
    <w:pPr>
      <w:tabs>
        <w:tab w:val="center" w:pos="4513"/>
        <w:tab w:val="right" w:pos="9026"/>
      </w:tabs>
    </w:pPr>
  </w:style>
  <w:style w:type="character" w:customStyle="1" w:styleId="HeaderChar">
    <w:name w:val="Header Char"/>
    <w:basedOn w:val="DefaultParagraphFont"/>
    <w:link w:val="Header"/>
    <w:uiPriority w:val="99"/>
    <w:rsid w:val="00D819E8"/>
    <w:rPr>
      <w:sz w:val="24"/>
      <w:szCs w:val="24"/>
      <w:lang w:eastAsia="en-US"/>
    </w:rPr>
  </w:style>
  <w:style w:type="paragraph" w:styleId="Footer">
    <w:name w:val="footer"/>
    <w:basedOn w:val="Normal"/>
    <w:link w:val="FooterChar"/>
    <w:uiPriority w:val="99"/>
    <w:unhideWhenUsed/>
    <w:rsid w:val="00D819E8"/>
    <w:pPr>
      <w:tabs>
        <w:tab w:val="center" w:pos="4513"/>
        <w:tab w:val="right" w:pos="9026"/>
      </w:tabs>
    </w:pPr>
  </w:style>
  <w:style w:type="character" w:customStyle="1" w:styleId="FooterChar">
    <w:name w:val="Footer Char"/>
    <w:basedOn w:val="DefaultParagraphFont"/>
    <w:link w:val="Footer"/>
    <w:uiPriority w:val="99"/>
    <w:rsid w:val="00D819E8"/>
    <w:rPr>
      <w:sz w:val="24"/>
      <w:szCs w:val="24"/>
      <w:lang w:eastAsia="en-US"/>
    </w:rPr>
  </w:style>
  <w:style w:type="paragraph" w:styleId="ListParagraph">
    <w:name w:val="List Paragraph"/>
    <w:basedOn w:val="Normal"/>
    <w:uiPriority w:val="34"/>
    <w:qFormat/>
    <w:rsid w:val="00C436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acebook.com/ImpactScoreApp" TargetMode="External"/><Relationship Id="rId26" Type="http://schemas.openxmlformats.org/officeDocument/2006/relationships/hyperlink" Target="https://www.theguardian.com/food/2021/nov/10/fig-rolls-out-seaweed-in-my-week-eating-a-climatarian-diet%201"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impactscore.app/shoppers/" TargetMode="External"/><Relationship Id="rId17" Type="http://schemas.openxmlformats.org/officeDocument/2006/relationships/image" Target="media/image4.png"/><Relationship Id="rId25" Type="http://schemas.openxmlformats.org/officeDocument/2006/relationships/hyperlink" Target="https://www.thetimes.co.uk/article/could-the-new-nhs-food-scanner-app-change-my-unhealthy-eating-habits-grdr6gwfl" TargetMode="External"/><Relationship Id="rId2" Type="http://schemas.openxmlformats.org/officeDocument/2006/relationships/numbering" Target="numbering.xml"/><Relationship Id="rId16" Type="http://schemas.openxmlformats.org/officeDocument/2006/relationships/hyperlink" Target="https://twitter.com/impactscoreapp" TargetMode="External"/><Relationship Id="rId20" Type="http://schemas.openxmlformats.org/officeDocument/2006/relationships/hyperlink" Target="https://www.linkedin.com/company/692284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K_k-SNRQm4JI1LdYruFS_MjjgBGpWnum?usp=sharing" TargetMode="External"/><Relationship Id="rId24" Type="http://schemas.openxmlformats.org/officeDocument/2006/relationships/hyperlink" Target="https://www.theguardian.com/environment/2022/jan/16/toxic-reaction-how-to-clear-dangerous-pollutants-out-of-your-hom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ello@impactscore.app?subject=Partner%20Toolkit" TargetMode="External"/><Relationship Id="rId23" Type="http://schemas.openxmlformats.org/officeDocument/2006/relationships/hyperlink" Target="https://www.foodnavigator.com/Article/2022/01/28/consumers-want-more-than-a-simple-score-behind-the-app-rating-the-sustainability-of-products-and-their-makers" TargetMode="External"/><Relationship Id="rId28" Type="http://schemas.openxmlformats.org/officeDocument/2006/relationships/hyperlink" Target="https://fmcgmagazine.co.uk/leading-consumer-impact-apps-unite-to-accelerate-ethical-change-in-uk-retail-sector/" TargetMode="External"/><Relationship Id="rId10" Type="http://schemas.openxmlformats.org/officeDocument/2006/relationships/image" Target="media/image2.png"/><Relationship Id="rId19" Type="http://schemas.openxmlformats.org/officeDocument/2006/relationships/hyperlink" Target="https://www.instagram.com/impactscoreap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llo@impactscore.app" TargetMode="External"/><Relationship Id="rId14" Type="http://schemas.openxmlformats.org/officeDocument/2006/relationships/hyperlink" Target="https://www.impactscore.app/shoppers/" TargetMode="External"/><Relationship Id="rId22" Type="http://schemas.openxmlformats.org/officeDocument/2006/relationships/hyperlink" Target="https://www.impactscore.app/news/" TargetMode="External"/><Relationship Id="rId27" Type="http://schemas.openxmlformats.org/officeDocument/2006/relationships/hyperlink" Target="https://www.thegrocer.co.uk/technology-and-supply-chain/the-new-apps-swaying-consumer-food-choices/658935.article"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9099C-3AD9-47FD-BE91-1F2D95D3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Yates</dc:creator>
  <cp:lastModifiedBy>Ian Yates</cp:lastModifiedBy>
  <cp:revision>8</cp:revision>
  <dcterms:created xsi:type="dcterms:W3CDTF">2022-03-16T08:45:00Z</dcterms:created>
  <dcterms:modified xsi:type="dcterms:W3CDTF">2022-03-16T13:40:00Z</dcterms:modified>
</cp:coreProperties>
</file>